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0A910" w14:textId="77777777" w:rsidR="00363B6A" w:rsidRPr="00363B6A" w:rsidRDefault="00363B6A" w:rsidP="00363B6A">
      <w:pPr>
        <w:spacing w:after="0" w:line="27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</w:pPr>
      <w:bookmarkStart w:id="0" w:name="_Hlk165044647"/>
      <w:bookmarkEnd w:id="0"/>
      <w:r w:rsidRPr="00363B6A"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 xml:space="preserve">Отчет о результатах самообследования </w:t>
      </w:r>
    </w:p>
    <w:p w14:paraId="3EB2AFD1" w14:textId="77777777" w:rsidR="00363B6A" w:rsidRPr="00363B6A" w:rsidRDefault="00363B6A" w:rsidP="00363B6A">
      <w:pPr>
        <w:spacing w:after="0" w:line="272" w:lineRule="atLeast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</w:pPr>
      <w:r w:rsidRPr="00363B6A"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  <w:t xml:space="preserve">Государственного бюджетного учреждения дополнительного образования </w:t>
      </w:r>
    </w:p>
    <w:p w14:paraId="680FB911" w14:textId="77777777" w:rsidR="00363B6A" w:rsidRPr="00363B6A" w:rsidRDefault="00363B6A" w:rsidP="00363B6A">
      <w:pPr>
        <w:spacing w:after="0" w:line="27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</w:rPr>
      </w:pPr>
      <w:r w:rsidRPr="00363B6A">
        <w:rPr>
          <w:rFonts w:ascii="Times New Roman" w:eastAsia="Calibri" w:hAnsi="Times New Roman" w:cs="Times New Roman"/>
          <w:b/>
          <w:kern w:val="0"/>
          <w:sz w:val="24"/>
          <w:szCs w:val="24"/>
          <w:bdr w:val="none" w:sz="0" w:space="0" w:color="auto" w:frame="1"/>
          <w:lang w:eastAsia="ru-RU"/>
        </w:rPr>
        <w:t>«Ресурсный центр патриотического воспитания, туризма и спорта Республики Бурятия»</w:t>
      </w:r>
    </w:p>
    <w:p w14:paraId="3E3BC0B4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>I. Аналитическая часть.</w:t>
      </w:r>
    </w:p>
    <w:p w14:paraId="155C9914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1.1. Проведение самообследования</w:t>
      </w:r>
      <w:r w:rsidRPr="00363B6A">
        <w:rPr>
          <w:rFonts w:ascii="Times New Roman" w:eastAsia="Calibri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</w:rPr>
        <w:t>.</w:t>
      </w:r>
    </w:p>
    <w:p w14:paraId="1C694605" w14:textId="77777777" w:rsidR="00363B6A" w:rsidRPr="00363B6A" w:rsidRDefault="00363B6A" w:rsidP="00363B6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 xml:space="preserve">- В соответствии 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с пунктом 13 части 3 статьи 28 Федерального закона от 29 декабря 2012 г. N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10 декабря 2013 г. № 1324 «Об утверждении показателей деятельности образовательной организации подлежащей самообследованию»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, </w:t>
      </w:r>
      <w:r w:rsidRPr="00363B6A">
        <w:rPr>
          <w:rFonts w:ascii="Times New Roman" w:eastAsia="Calibri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</w:rPr>
        <w:t xml:space="preserve">Положением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>о порядке проведения самообследования</w:t>
      </w:r>
      <w:r w:rsidRPr="00363B6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>и утверждения отчёта о результатах самообследования ГБУ ДО «РЦ ПВТС РБ»</w:t>
      </w:r>
      <w:r w:rsidRPr="00363B6A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 xml:space="preserve">в учреждении было проведено самообследование, и полученные результаты обобщены в виде отчета. </w:t>
      </w:r>
    </w:p>
    <w:p w14:paraId="0DAFF8AC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В процессе самообследования проводилась оценка:</w:t>
      </w:r>
    </w:p>
    <w:p w14:paraId="32E3A392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- образовательной деятельности;</w:t>
      </w:r>
    </w:p>
    <w:p w14:paraId="6206DDA5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- системы управления;</w:t>
      </w:r>
    </w:p>
    <w:p w14:paraId="3C71F954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- содержания и качества подготовки обучающихся;</w:t>
      </w:r>
    </w:p>
    <w:p w14:paraId="7B76E50D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- организации учебного процесса;</w:t>
      </w:r>
    </w:p>
    <w:p w14:paraId="1B3E2640" w14:textId="77777777" w:rsidR="00363B6A" w:rsidRPr="00363B6A" w:rsidRDefault="00363B6A" w:rsidP="00363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состояние и качество кадрового, учебно-методического, библиотечно-информационного обеспечения, материально-технической базы, а также анализ показателей деятельности Учреждения, подлежащей самообследованию</w:t>
      </w:r>
    </w:p>
    <w:p w14:paraId="3A4E28E9" w14:textId="77777777" w:rsidR="00363B6A" w:rsidRPr="00363B6A" w:rsidRDefault="00363B6A" w:rsidP="00363B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Целью проведения самообследования является обеспечение доступности и открытости информации о деятельности организации</w:t>
      </w:r>
    </w:p>
    <w:p w14:paraId="63844D4E" w14:textId="77777777" w:rsidR="00363B6A" w:rsidRPr="00363B6A" w:rsidRDefault="00363B6A" w:rsidP="00363B6A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ru-RU"/>
        </w:rPr>
        <w:t>1.2. Информационная справка.</w:t>
      </w:r>
    </w:p>
    <w:p w14:paraId="6596A14B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Постановлением Правительства Республики Бурятия от 03.07.2019 г. №361 «О переименовании отдельных государственных учреждений, находящихся в ведении  Министерства образования и науки Республики Бурятия» Государственное бюджетное учреждение дополнительного образования «Республиканский детско-юношеский центр патриотического воспитания, туризма и спорта» переименовано в Государственное бюджетное учреждение дополнительного образования «Ресурсный центр патриотического воспитания, туризма и спорта Республики Бурятия». </w:t>
      </w:r>
    </w:p>
    <w:p w14:paraId="5EB6B307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Сокращенное наименование: ГБУ ДО «РЦ ПВТС РБ».</w:t>
      </w:r>
    </w:p>
    <w:p w14:paraId="21FF0C41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363B6A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Общие  сведения о Центре </w:t>
      </w:r>
    </w:p>
    <w:p w14:paraId="5085E4FE" w14:textId="77777777" w:rsidR="00363B6A" w:rsidRPr="00363B6A" w:rsidRDefault="00363B6A" w:rsidP="00363B6A">
      <w:pPr>
        <w:spacing w:after="0" w:line="240" w:lineRule="auto"/>
        <w:textAlignment w:val="baseline"/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 xml:space="preserve">Юридический адрес: 670000, г. Улан-Удэ, 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ул.Коммунистическая</w:t>
      </w:r>
      <w:proofErr w:type="spellEnd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, 16а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br/>
        <w:t xml:space="preserve">Почтовый адрес: 670010, г. Улан-Удэ, 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ул.Пржевальского</w:t>
      </w:r>
      <w:proofErr w:type="spellEnd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, 3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br/>
        <w:t xml:space="preserve">Директор Цыдыпов 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Цыден</w:t>
      </w:r>
      <w:proofErr w:type="spellEnd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Ринчинимаевич</w:t>
      </w:r>
      <w:proofErr w:type="spellEnd"/>
    </w:p>
    <w:p w14:paraId="3BAEB3C6" w14:textId="77777777" w:rsidR="00363B6A" w:rsidRPr="00363B6A" w:rsidRDefault="00363B6A" w:rsidP="00363B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 xml:space="preserve">Телефон: (3012) 410614 </w:t>
      </w:r>
    </w:p>
    <w:p w14:paraId="3833820E" w14:textId="77777777" w:rsidR="00363B6A" w:rsidRPr="00363B6A" w:rsidRDefault="00363B6A" w:rsidP="00363B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E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-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mail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: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 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rcdutic</w:t>
      </w:r>
      <w:proofErr w:type="spellEnd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@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mail</w:t>
      </w: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.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ru</w:t>
      </w:r>
      <w:proofErr w:type="spellEnd"/>
    </w:p>
    <w:p w14:paraId="2B1125BC" w14:textId="77777777" w:rsidR="00363B6A" w:rsidRPr="00363B6A" w:rsidRDefault="00363B6A" w:rsidP="00363B6A">
      <w:pPr>
        <w:spacing w:after="0" w:line="240" w:lineRule="auto"/>
        <w:jc w:val="both"/>
        <w:textAlignment w:val="baseline"/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 xml:space="preserve">Сайт: 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turizm</w:t>
      </w:r>
      <w:proofErr w:type="spellEnd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eastAsia="ru-RU"/>
          <w14:ligatures w14:val="none"/>
        </w:rPr>
        <w:t>03.</w:t>
      </w:r>
      <w:proofErr w:type="spellStart"/>
      <w:r w:rsidRPr="00363B6A">
        <w:rPr>
          <w:rFonts w:ascii="Times New Roman" w:eastAsia="Source Sans Pro" w:hAnsi="Times New Roman" w:cs="Times New Roman"/>
          <w:color w:val="212121"/>
          <w:kern w:val="24"/>
          <w:sz w:val="24"/>
          <w:szCs w:val="24"/>
          <w:lang w:val="en-US" w:eastAsia="ru-RU"/>
          <w14:ligatures w14:val="none"/>
        </w:rPr>
        <w:t>ru</w:t>
      </w:r>
      <w:proofErr w:type="spellEnd"/>
    </w:p>
    <w:p w14:paraId="4BE15E2F" w14:textId="77777777" w:rsidR="00363B6A" w:rsidRDefault="00363B6A" w:rsidP="00363B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proofErr w:type="spellStart"/>
      <w:r w:rsidRPr="00363B6A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Госпаблик</w:t>
      </w:r>
      <w:proofErr w:type="spellEnd"/>
      <w:r w:rsidRPr="00363B6A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63B6A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Вконтакте</w:t>
      </w:r>
      <w:proofErr w:type="spellEnd"/>
      <w:r w:rsidRPr="00363B6A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: vk.com/turist03</w:t>
      </w:r>
    </w:p>
    <w:p w14:paraId="758474A3" w14:textId="0935E533" w:rsidR="00260308" w:rsidRPr="00363B6A" w:rsidRDefault="00260308" w:rsidP="00363B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Канал в Макс: </w:t>
      </w:r>
      <w:r w:rsidRPr="00260308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https://max.ru/id326005364_gos</w:t>
      </w:r>
    </w:p>
    <w:p w14:paraId="1FE71674" w14:textId="77777777" w:rsidR="00363B6A" w:rsidRPr="00363B6A" w:rsidRDefault="00363B6A" w:rsidP="00363B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b/>
          <w:bCs/>
          <w:color w:val="212121"/>
          <w:kern w:val="24"/>
          <w:sz w:val="24"/>
          <w:szCs w:val="24"/>
          <w:lang w:eastAsia="ru-RU"/>
          <w14:ligatures w14:val="none"/>
        </w:rPr>
        <w:t>Историческая справка о Центре</w:t>
      </w:r>
    </w:p>
    <w:p w14:paraId="7F5530C3" w14:textId="77777777" w:rsidR="00363B6A" w:rsidRPr="00363B6A" w:rsidRDefault="00363B6A" w:rsidP="00363B6A">
      <w:pPr>
        <w:numPr>
          <w:ilvl w:val="0"/>
          <w:numId w:val="49"/>
        </w:numPr>
        <w:spacing w:after="0" w:line="240" w:lineRule="auto"/>
        <w:ind w:left="1162" w:hanging="357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>1956 - Приказом Министерства просвещения РСФСР открыта Республиканская детская экскурсионно-туристская станция (РДЭТС) Министерства просвещения Б-МАССР</w:t>
      </w:r>
    </w:p>
    <w:p w14:paraId="023C93C4" w14:textId="77777777" w:rsidR="00363B6A" w:rsidRPr="00363B6A" w:rsidRDefault="00363B6A" w:rsidP="00363B6A">
      <w:pPr>
        <w:numPr>
          <w:ilvl w:val="0"/>
          <w:numId w:val="49"/>
        </w:numPr>
        <w:spacing w:after="0" w:line="216" w:lineRule="auto"/>
        <w:ind w:left="1166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>1998 – переименована в Республиканский детско-юношеский центр туризма и краеведения</w:t>
      </w:r>
    </w:p>
    <w:p w14:paraId="68FD8178" w14:textId="77777777" w:rsidR="00363B6A" w:rsidRPr="00363B6A" w:rsidRDefault="00363B6A" w:rsidP="00363B6A">
      <w:pPr>
        <w:numPr>
          <w:ilvl w:val="0"/>
          <w:numId w:val="49"/>
        </w:numPr>
        <w:spacing w:after="0" w:line="216" w:lineRule="auto"/>
        <w:ind w:left="1166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 xml:space="preserve">2014 – переименован Республиканский детско-юношеский центр патриотического воспитания, туризма и спорта </w:t>
      </w:r>
    </w:p>
    <w:p w14:paraId="605CCC6F" w14:textId="77777777" w:rsidR="00363B6A" w:rsidRPr="00363B6A" w:rsidRDefault="00363B6A" w:rsidP="00363B6A">
      <w:pPr>
        <w:numPr>
          <w:ilvl w:val="0"/>
          <w:numId w:val="49"/>
        </w:numPr>
        <w:spacing w:after="0" w:line="216" w:lineRule="auto"/>
        <w:ind w:left="1166"/>
        <w:contextualSpacing/>
        <w:jc w:val="both"/>
        <w:rPr>
          <w:rFonts w:ascii="Times New Roman" w:eastAsia="Times New Roman" w:hAnsi="Times New Roman" w:cs="Times New Roman"/>
          <w:i/>
          <w:iCs/>
          <w:color w:val="212121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i/>
          <w:iCs/>
          <w:color w:val="212121"/>
          <w:kern w:val="24"/>
          <w:sz w:val="24"/>
          <w:szCs w:val="24"/>
          <w:lang w:eastAsia="ru-RU"/>
          <w14:ligatures w14:val="none"/>
        </w:rPr>
        <w:t>2019 – переименован в Ресурсный центр патриотического воспитания, туризма и спорта Республики Бурятия</w:t>
      </w:r>
    </w:p>
    <w:p w14:paraId="631BA81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Устав (новая редакция) утвержден приказом Министерства образования и науки Республики Бурятии от 22.08.2019 г. № 1281, а также изменения в Устав от 20.03.2023 г.</w:t>
      </w:r>
    </w:p>
    <w:p w14:paraId="370D996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Учредителем и собственником имущества Учреждения является Республика Бурятия. Функции и полномочия Учредителя Учреждения от имени Республики Бурятия осуществляет Министерство образования и науки Республики Бурятия.</w:t>
      </w:r>
    </w:p>
    <w:p w14:paraId="1FC2229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lastRenderedPageBreak/>
        <w:t>Лицензия на осуществление образовательной деятельности: № 2552 от 25 марта  2016  г. серия 03Л01 № 0001097. Срок действия – бессрочно.  Приложения к лицензии - №Л035-01223-03/00173377 от 09.12.22 г., №06-16/705 от 16.11.2023 г.</w:t>
      </w:r>
    </w:p>
    <w:p w14:paraId="75B4BF9B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3227A096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Нормативными актами Центра являются:</w:t>
      </w:r>
    </w:p>
    <w:p w14:paraId="354856F6" w14:textId="77777777" w:rsidR="00363B6A" w:rsidRPr="00363B6A" w:rsidRDefault="00363B6A" w:rsidP="00363B6A">
      <w:pPr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решения (приказы) Учредителя;</w:t>
      </w:r>
    </w:p>
    <w:p w14:paraId="333CE53F" w14:textId="77777777" w:rsidR="00363B6A" w:rsidRPr="00363B6A" w:rsidRDefault="00363B6A" w:rsidP="00363B6A">
      <w:pPr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приказы (распоряжения) директора;</w:t>
      </w:r>
    </w:p>
    <w:p w14:paraId="42337F79" w14:textId="77777777" w:rsidR="00363B6A" w:rsidRPr="00363B6A" w:rsidRDefault="00363B6A" w:rsidP="00363B6A">
      <w:pPr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внутренние локальные акты;</w:t>
      </w:r>
    </w:p>
    <w:p w14:paraId="4CAE19C7" w14:textId="77777777" w:rsidR="00363B6A" w:rsidRPr="00363B6A" w:rsidRDefault="00363B6A" w:rsidP="00363B6A">
      <w:pPr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трудовые договоры;</w:t>
      </w:r>
    </w:p>
    <w:p w14:paraId="4E1FB272" w14:textId="77777777" w:rsidR="00363B6A" w:rsidRPr="00363B6A" w:rsidRDefault="00363B6A" w:rsidP="00363B6A">
      <w:pPr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должностные инструкции работников.</w:t>
      </w:r>
    </w:p>
    <w:p w14:paraId="310DA05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Важным нормативным документом, устанавливающим гарантию трудовых прав и свобод работников, создание для них благоприятных условий труда является Коллективный договор, соответствующий Трудовому Кодексу РФ.</w:t>
      </w:r>
    </w:p>
    <w:p w14:paraId="72CE37F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ГБУ ДО «Ресурсный центр патриотического воспитания, туризма и спорта Республики Бурятия» располагает необходимыми организационно-правовыми документами на ведение образовательной деятельности.</w:t>
      </w:r>
    </w:p>
    <w:p w14:paraId="6C472985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Учреждение при организации и осуществлении образовательной деятельности руководствуется законодательством Российской Федерации об образовании, в том числе соответствующими порядками,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соответствующими федеральными государственными образовательными стандартами. </w:t>
      </w:r>
    </w:p>
    <w:p w14:paraId="0110C523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1.3</w:t>
      </w:r>
      <w:r w:rsidRPr="00363B6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</w:rPr>
        <w:t xml:space="preserve">. </w:t>
      </w:r>
      <w:r w:rsidRPr="00363B6A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Структура и оценка системы управления учреждения.</w:t>
      </w:r>
    </w:p>
    <w:p w14:paraId="7B677FE4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Структура Учреждения сформирована на основных видах деятельности Центра и включает в себя:</w:t>
      </w:r>
    </w:p>
    <w:p w14:paraId="4CA2462A" w14:textId="77777777" w:rsidR="00363B6A" w:rsidRPr="00363B6A" w:rsidRDefault="00363B6A" w:rsidP="00363B6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Отделы: патриотического воспитания и допризывной подготовки; краеведения; туризма и экскурсий; физической культуры и спорта; организационной работы и детского отдыха;</w:t>
      </w:r>
    </w:p>
    <w:p w14:paraId="086A93B3" w14:textId="77777777" w:rsidR="00363B6A" w:rsidRPr="00363B6A" w:rsidRDefault="00363B6A" w:rsidP="00363B6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Детский оздоровительный стационарный лагерь «Юность». Адрес: 671622, Республика Бурятия, Баргузинский район, село Максимиха, ул. Школьная, 7, ул. Юности, 1;</w:t>
      </w:r>
    </w:p>
    <w:p w14:paraId="7BB0F6B7" w14:textId="77777777" w:rsidR="00363B6A" w:rsidRPr="00363B6A" w:rsidRDefault="00363B6A" w:rsidP="00363B6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Учебно-методический центр «Авангард». Адрес: 670004, Республика Бурятия, г. Улан-Удэ, ул. Новгородская, 2;</w:t>
      </w:r>
    </w:p>
    <w:p w14:paraId="4EF5CFA1" w14:textId="77777777" w:rsidR="00363B6A" w:rsidRPr="00363B6A" w:rsidRDefault="00363B6A" w:rsidP="00363B6A">
      <w:pPr>
        <w:numPr>
          <w:ilvl w:val="0"/>
          <w:numId w:val="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Учебный центр безопасности дорожного движения «Автогородок». Адрес: 670004, Республика Бурятия, г. Улан-Удэ, ул. Новгородская, 2.</w:t>
      </w:r>
    </w:p>
    <w:p w14:paraId="472B24C9" w14:textId="77777777" w:rsidR="00363B6A" w:rsidRPr="00363B6A" w:rsidRDefault="00363B6A" w:rsidP="00363B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Учреждение самостоятельно формирует свою структуру, за исключением создания, переименования и ликвидации филиалов.</w:t>
      </w:r>
    </w:p>
    <w:p w14:paraId="5D2F0FEE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Коллегиальными органами управления Центра являются:</w:t>
      </w:r>
    </w:p>
    <w:p w14:paraId="7183004A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Общее собрание (конференция) работников Учреждения;</w:t>
      </w:r>
    </w:p>
    <w:p w14:paraId="49AF072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Педагогический Совет;</w:t>
      </w:r>
    </w:p>
    <w:p w14:paraId="5AB1345C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Методический Совет;</w:t>
      </w:r>
    </w:p>
    <w:p w14:paraId="5B32902D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- Профсоюзная первичная организация.</w:t>
      </w:r>
    </w:p>
    <w:p w14:paraId="3DD1F79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В Учреждении функционирует комиссия по урегулированию споров между участниками образовательных отношений.</w:t>
      </w:r>
    </w:p>
    <w:p w14:paraId="3B157078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Полномочия органов управления, права и обязанности его членов закреплены Положениями, одобрены собранием трудового коллектива и утверждены директором.</w:t>
      </w:r>
    </w:p>
    <w:p w14:paraId="4088800A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Административное руководство осуществляется директором, его заместителем по учебно-воспитательной работе, заместителем по общим вопросам и финансово-хозяйственной деятельности. В деловой коммуникации администрация Центра активно пользуется информационно-коммуникативными технологиями.</w:t>
      </w:r>
    </w:p>
    <w:p w14:paraId="4FA4CE4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Особое место в организационно-педагогической деятельности директора занимают совещания при директоре, которые могут иметь форму планерки, оперативного совещания. Совещания при директоре позволяют осуществлять систематический сбор оперативной и тематической информации о состоянии методического, учебно-воспитательного процесса в Учреждении и его результатах, об уровне и качестве управления им и на основе ее оперативного </w:t>
      </w: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lastRenderedPageBreak/>
        <w:t>анализа вырабатывать и своевременно принимать меры по повышению результативности работы педколлектива и управленческого аппарата.</w:t>
      </w:r>
    </w:p>
    <w:p w14:paraId="008B7BE7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021D002C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Выводы. Система управления эффективна для обеспечения выполнения функций Центра в сфере дополнительного образования. </w:t>
      </w:r>
    </w:p>
    <w:p w14:paraId="2D9C54C1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616C3B0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1.4</w:t>
      </w:r>
      <w:r w:rsidRPr="00363B6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</w:rPr>
        <w:t xml:space="preserve">. </w:t>
      </w:r>
      <w:r w:rsidRPr="00363B6A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Характеристика контингента обучающихся.</w:t>
      </w:r>
    </w:p>
    <w:p w14:paraId="10205A1D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442DC3EE" w14:textId="640F5103" w:rsidR="00363B6A" w:rsidRPr="00363B6A" w:rsidRDefault="00363B6A" w:rsidP="00363B6A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202</w:t>
      </w:r>
      <w:r w:rsidR="0026030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5</w:t>
      </w: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-202</w:t>
      </w:r>
      <w:r w:rsidR="0026030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6</w:t>
      </w: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: </w:t>
      </w:r>
      <w:r w:rsidR="0026030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1411</w:t>
      </w: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 обучающихся: </w:t>
      </w:r>
      <w:r w:rsidR="0026030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522</w:t>
      </w: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 девочек и 8</w:t>
      </w:r>
      <w:r w:rsidR="0026030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89 </w:t>
      </w: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мальчиков,  в том числе  </w:t>
      </w:r>
      <w:r w:rsidR="0026030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36</w:t>
      </w: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 детей с ОВЗ</w:t>
      </w:r>
    </w:p>
    <w:p w14:paraId="2AC2608C" w14:textId="61A1C72B" w:rsidR="00363B6A" w:rsidRPr="00363B6A" w:rsidRDefault="00363B6A" w:rsidP="00363B6A">
      <w:pPr>
        <w:spacing w:before="200" w:after="0" w:line="216" w:lineRule="auto"/>
        <w:jc w:val="center"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82 группы  28 педагогов дополнительного образования 3 </w:t>
      </w:r>
      <w:r w:rsidR="00260308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>педагога-</w:t>
      </w:r>
      <w:r w:rsidRPr="00363B6A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  <w14:ligatures w14:val="none"/>
        </w:rPr>
        <w:t xml:space="preserve">совместителя </w:t>
      </w:r>
    </w:p>
    <w:p w14:paraId="7DFEA197" w14:textId="77777777" w:rsidR="00363B6A" w:rsidRPr="00363B6A" w:rsidRDefault="00363B6A" w:rsidP="00363B6A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005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683"/>
      </w:tblGrid>
      <w:tr w:rsidR="00363B6A" w:rsidRPr="00363B6A" w14:paraId="46A21A5F" w14:textId="77777777" w:rsidTr="001337B5">
        <w:trPr>
          <w:trHeight w:val="310"/>
        </w:trPr>
        <w:tc>
          <w:tcPr>
            <w:tcW w:w="10055" w:type="dxa"/>
            <w:gridSpan w:val="1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A09AE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распределение кол-во детей по годам рождения</w:t>
            </w:r>
          </w:p>
        </w:tc>
      </w:tr>
      <w:tr w:rsidR="00363B6A" w:rsidRPr="00363B6A" w14:paraId="073785AC" w14:textId="77777777" w:rsidTr="001337B5">
        <w:trPr>
          <w:trHeight w:val="310"/>
        </w:trPr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A9743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9BCA3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65DC8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88DB5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1409B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84AB5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6D7C6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08E7D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716CB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24B3A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CD5F8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98C80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FB24A" w14:textId="7777777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17</w:t>
            </w:r>
          </w:p>
        </w:tc>
      </w:tr>
      <w:tr w:rsidR="00363B6A" w:rsidRPr="00363B6A" w14:paraId="789309FD" w14:textId="77777777" w:rsidTr="001337B5">
        <w:trPr>
          <w:trHeight w:val="310"/>
        </w:trPr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FC137" w14:textId="3FFEADBA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461DB" w14:textId="5D966619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AC03C" w14:textId="50B2570C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DA80C" w14:textId="1FD171B0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49DB8" w14:textId="491364E6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348A7" w14:textId="0EDC6B0A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</w:t>
            </w:r>
            <w:r w:rsidR="00775924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6F9F9" w14:textId="6281881C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</w:t>
            </w:r>
            <w:r w:rsidR="00775924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93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08DFC" w14:textId="717D3170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2</w:t>
            </w:r>
            <w:r w:rsidR="00775924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3F628" w14:textId="09944B97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2</w:t>
            </w:r>
            <w:r w:rsidR="00775924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72ECE" w14:textId="13D8460F" w:rsidR="00363B6A" w:rsidRPr="00363B6A" w:rsidRDefault="00363B6A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</w:t>
            </w:r>
            <w:r w:rsidR="00775924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B5940" w14:textId="3D536E92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144</w:t>
            </w:r>
          </w:p>
        </w:tc>
        <w:tc>
          <w:tcPr>
            <w:tcW w:w="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B9982" w14:textId="52F39F80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CDEFB" w14:textId="4DB8ECDE" w:rsidR="00363B6A" w:rsidRPr="00363B6A" w:rsidRDefault="00775924" w:rsidP="00363B6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  <w14:ligatures w14:val="none"/>
              </w:rPr>
              <w:t>45</w:t>
            </w:r>
          </w:p>
        </w:tc>
      </w:tr>
    </w:tbl>
    <w:tbl>
      <w:tblPr>
        <w:tblW w:w="16171" w:type="dxa"/>
        <w:tblLook w:val="04A0" w:firstRow="1" w:lastRow="0" w:firstColumn="1" w:lastColumn="0" w:noHBand="0" w:noVBand="1"/>
      </w:tblPr>
      <w:tblGrid>
        <w:gridCol w:w="351"/>
        <w:gridCol w:w="347"/>
        <w:gridCol w:w="346"/>
        <w:gridCol w:w="346"/>
        <w:gridCol w:w="451"/>
        <w:gridCol w:w="236"/>
        <w:gridCol w:w="262"/>
        <w:gridCol w:w="262"/>
        <w:gridCol w:w="58"/>
        <w:gridCol w:w="259"/>
        <w:gridCol w:w="15"/>
        <w:gridCol w:w="282"/>
        <w:gridCol w:w="116"/>
        <w:gridCol w:w="96"/>
        <w:gridCol w:w="141"/>
        <w:gridCol w:w="202"/>
        <w:gridCol w:w="141"/>
        <w:gridCol w:w="202"/>
        <w:gridCol w:w="141"/>
        <w:gridCol w:w="343"/>
        <w:gridCol w:w="1769"/>
        <w:gridCol w:w="922"/>
        <w:gridCol w:w="236"/>
        <w:gridCol w:w="117"/>
        <w:gridCol w:w="169"/>
        <w:gridCol w:w="837"/>
        <w:gridCol w:w="128"/>
        <w:gridCol w:w="967"/>
        <w:gridCol w:w="236"/>
        <w:gridCol w:w="261"/>
        <w:gridCol w:w="2424"/>
        <w:gridCol w:w="236"/>
        <w:gridCol w:w="261"/>
        <w:gridCol w:w="2775"/>
        <w:gridCol w:w="236"/>
      </w:tblGrid>
      <w:tr w:rsidR="00363B6A" w:rsidRPr="00363B6A" w14:paraId="0EDCB1A0" w14:textId="77777777" w:rsidTr="001337B5">
        <w:trPr>
          <w:trHeight w:val="433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321B3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0B45A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E938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6BB05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19910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9EA62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176E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BA32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1F8E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A6541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19D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B6C40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4CBF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0D167BF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5D9E3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A89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47B81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C4D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BEFF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D2F80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42CCC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6C2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C9FB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7BB8B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2A6C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4ED9F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63B6A" w:rsidRPr="00363B6A" w14:paraId="66CED91B" w14:textId="77777777" w:rsidTr="001337B5">
        <w:trPr>
          <w:gridAfter w:val="8"/>
          <w:wAfter w:w="7396" w:type="dxa"/>
          <w:trHeight w:val="70"/>
        </w:trPr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96F7D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Направления</w:t>
            </w:r>
          </w:p>
        </w:tc>
        <w:tc>
          <w:tcPr>
            <w:tcW w:w="4525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AE5C68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Численность обучающихся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91BB3D5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дети-инвалиды</w:t>
            </w:r>
          </w:p>
        </w:tc>
      </w:tr>
      <w:tr w:rsidR="00363B6A" w:rsidRPr="00363B6A" w14:paraId="1A6443E3" w14:textId="77777777" w:rsidTr="001337B5">
        <w:trPr>
          <w:gridAfter w:val="8"/>
          <w:wAfter w:w="7396" w:type="dxa"/>
          <w:trHeight w:val="225"/>
        </w:trPr>
        <w:tc>
          <w:tcPr>
            <w:tcW w:w="184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6BBBC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дополнительных</w:t>
            </w:r>
          </w:p>
        </w:tc>
        <w:tc>
          <w:tcPr>
            <w:tcW w:w="452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0F620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30DB93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363B6A" w:rsidRPr="00363B6A" w14:paraId="7B90A203" w14:textId="77777777" w:rsidTr="001337B5">
        <w:trPr>
          <w:gridAfter w:val="11"/>
          <w:wAfter w:w="8530" w:type="dxa"/>
          <w:trHeight w:val="225"/>
        </w:trPr>
        <w:tc>
          <w:tcPr>
            <w:tcW w:w="184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D18C2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общеобразовательных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B9448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всего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464C7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AD8DF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30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6EADCB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(из гр. 3)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0E02DC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Всего</w:t>
            </w:r>
          </w:p>
        </w:tc>
      </w:tr>
      <w:tr w:rsidR="00363B6A" w:rsidRPr="00363B6A" w14:paraId="7574012A" w14:textId="77777777" w:rsidTr="001337B5">
        <w:trPr>
          <w:gridAfter w:val="9"/>
          <w:wAfter w:w="7524" w:type="dxa"/>
          <w:trHeight w:val="225"/>
        </w:trPr>
        <w:tc>
          <w:tcPr>
            <w:tcW w:w="184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A4431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программ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AF199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753A93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девочки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5043F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0E5D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CE33BD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обучались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A389D7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(из гр. 3)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EBCF13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девочки</w:t>
            </w:r>
          </w:p>
        </w:tc>
      </w:tr>
      <w:tr w:rsidR="00363B6A" w:rsidRPr="00363B6A" w14:paraId="6461B937" w14:textId="77777777" w:rsidTr="001337B5">
        <w:trPr>
          <w:gridAfter w:val="8"/>
          <w:wAfter w:w="7396" w:type="dxa"/>
          <w:trHeight w:val="240"/>
        </w:trPr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D8C5C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Туристско-</w:t>
            </w:r>
          </w:p>
        </w:tc>
        <w:tc>
          <w:tcPr>
            <w:tcW w:w="8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DE9909" w14:textId="7A9B0555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  <w:r w:rsidR="00D945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81</w:t>
            </w:r>
          </w:p>
        </w:tc>
        <w:tc>
          <w:tcPr>
            <w:tcW w:w="7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1D29A" w14:textId="1925C2B9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308</w:t>
            </w:r>
          </w:p>
        </w:tc>
        <w:tc>
          <w:tcPr>
            <w:tcW w:w="29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919BE" w14:textId="3340E846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681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D3F8E" w14:textId="58C3C03C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BE08A" w14:textId="0A79245C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</w:tr>
      <w:tr w:rsidR="00363B6A" w:rsidRPr="00363B6A" w14:paraId="33D88BD1" w14:textId="77777777" w:rsidTr="001337B5">
        <w:trPr>
          <w:gridAfter w:val="8"/>
          <w:wAfter w:w="7396" w:type="dxa"/>
          <w:trHeight w:val="240"/>
        </w:trPr>
        <w:tc>
          <w:tcPr>
            <w:tcW w:w="18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5DD5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краеведческое</w:t>
            </w:r>
          </w:p>
        </w:tc>
        <w:tc>
          <w:tcPr>
            <w:tcW w:w="8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B689B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8CCF1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E9BB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57CE8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59F2E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63B6A" w:rsidRPr="00363B6A" w14:paraId="7190DB96" w14:textId="77777777" w:rsidTr="001337B5">
        <w:trPr>
          <w:gridAfter w:val="8"/>
          <w:wAfter w:w="7396" w:type="dxa"/>
          <w:trHeight w:val="240"/>
        </w:trPr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789E2E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Социально-</w:t>
            </w:r>
          </w:p>
        </w:tc>
        <w:tc>
          <w:tcPr>
            <w:tcW w:w="8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9089A" w14:textId="07126755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399</w:t>
            </w:r>
          </w:p>
        </w:tc>
        <w:tc>
          <w:tcPr>
            <w:tcW w:w="7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ABD723" w14:textId="6CEB1835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  <w:r w:rsidR="00D945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58</w:t>
            </w:r>
          </w:p>
        </w:tc>
        <w:tc>
          <w:tcPr>
            <w:tcW w:w="29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690F5D" w14:textId="15B59172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399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F3EB8" w14:textId="1F9A2031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34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6142D" w14:textId="6474953E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  <w:r w:rsidR="00D945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</w:tr>
      <w:tr w:rsidR="00363B6A" w:rsidRPr="00363B6A" w14:paraId="5F142BD8" w14:textId="77777777" w:rsidTr="001337B5">
        <w:trPr>
          <w:gridAfter w:val="8"/>
          <w:wAfter w:w="7396" w:type="dxa"/>
          <w:trHeight w:val="240"/>
        </w:trPr>
        <w:tc>
          <w:tcPr>
            <w:tcW w:w="184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44F024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гуманитарное</w:t>
            </w:r>
          </w:p>
        </w:tc>
        <w:tc>
          <w:tcPr>
            <w:tcW w:w="8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D8F96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A46A8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57AB6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19698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B366F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63B6A" w:rsidRPr="00363B6A" w14:paraId="4A631C98" w14:textId="77777777" w:rsidTr="001337B5">
        <w:trPr>
          <w:gridAfter w:val="8"/>
          <w:wAfter w:w="7396" w:type="dxa"/>
          <w:trHeight w:val="240"/>
        </w:trPr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2F069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Физкультурно-</w:t>
            </w:r>
          </w:p>
        </w:tc>
        <w:tc>
          <w:tcPr>
            <w:tcW w:w="8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DB80C" w14:textId="5DE52F0D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331</w:t>
            </w:r>
          </w:p>
        </w:tc>
        <w:tc>
          <w:tcPr>
            <w:tcW w:w="7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A7E45" w14:textId="4B48822C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56</w:t>
            </w:r>
          </w:p>
        </w:tc>
        <w:tc>
          <w:tcPr>
            <w:tcW w:w="29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B1C12" w14:textId="67862D5D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331</w:t>
            </w:r>
            <w:r w:rsidR="00363B6A"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0B3E2" w14:textId="67C3B083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1BAAB" w14:textId="678E51B9" w:rsidR="00363B6A" w:rsidRPr="00363B6A" w:rsidRDefault="00D94570" w:rsidP="00363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 w:rsidR="00363B6A"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363B6A" w:rsidRPr="00363B6A" w14:paraId="6BA25146" w14:textId="77777777" w:rsidTr="001337B5">
        <w:trPr>
          <w:gridAfter w:val="8"/>
          <w:wAfter w:w="7396" w:type="dxa"/>
          <w:trHeight w:val="240"/>
        </w:trPr>
        <w:tc>
          <w:tcPr>
            <w:tcW w:w="184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CD154" w14:textId="77777777" w:rsidR="00363B6A" w:rsidRPr="00363B6A" w:rsidRDefault="00363B6A" w:rsidP="00363B6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спортивное</w:t>
            </w:r>
          </w:p>
        </w:tc>
        <w:tc>
          <w:tcPr>
            <w:tcW w:w="8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762C0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4346B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BD073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8B50D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69581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63B6A" w:rsidRPr="00363B6A" w14:paraId="6388B576" w14:textId="77777777" w:rsidTr="001337B5">
        <w:trPr>
          <w:gridAfter w:val="8"/>
          <w:wAfter w:w="7396" w:type="dxa"/>
          <w:trHeight w:val="70"/>
        </w:trPr>
        <w:tc>
          <w:tcPr>
            <w:tcW w:w="18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14DB59" w14:textId="77777777" w:rsidR="00363B6A" w:rsidRPr="00363B6A" w:rsidRDefault="00363B6A" w:rsidP="00363B6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FB4FB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EDE3F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0E14A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FBBE3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7AB71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0EA65E8A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1F85927A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62510A97" w14:textId="1CFC958A" w:rsidR="00363B6A" w:rsidRPr="00363B6A" w:rsidRDefault="00B20C83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607C9" wp14:editId="34F458BA">
                <wp:simplePos x="0" y="0"/>
                <wp:positionH relativeFrom="column">
                  <wp:posOffset>-2540</wp:posOffset>
                </wp:positionH>
                <wp:positionV relativeFrom="paragraph">
                  <wp:posOffset>-445770</wp:posOffset>
                </wp:positionV>
                <wp:extent cx="6448425" cy="914400"/>
                <wp:effectExtent l="0" t="0" r="0" b="0"/>
                <wp:wrapNone/>
                <wp:docPr id="1536578738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F3304" w14:textId="10588955" w:rsidR="00363B6A" w:rsidRPr="00C36AE6" w:rsidRDefault="00363B6A" w:rsidP="00363B6A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>Госзадание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 xml:space="preserve"> на 202</w:t>
                            </w:r>
                            <w:r w:rsidR="00CB4555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 xml:space="preserve"> г. </w:t>
                            </w: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 xml:space="preserve"> исполне</w:t>
                            </w:r>
                            <w:r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>но</w:t>
                            </w: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 xml:space="preserve"> без отклонений</w:t>
                            </w:r>
                          </w:p>
                          <w:p w14:paraId="0DE4E2C5" w14:textId="77777777" w:rsidR="00363B6A" w:rsidRDefault="00363B6A" w:rsidP="00363B6A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36AE6"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  <w:t>Сумма  64 657 354,51 руб.</w:t>
                            </w:r>
                          </w:p>
                          <w:p w14:paraId="20DC4987" w14:textId="77777777" w:rsidR="00363B6A" w:rsidRDefault="00363B6A" w:rsidP="00363B6A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DFD8F18" w14:textId="77777777" w:rsidR="00363B6A" w:rsidRPr="00C36AE6" w:rsidRDefault="00363B6A" w:rsidP="00363B6A">
                            <w:pPr>
                              <w:spacing w:before="200" w:line="240" w:lineRule="auto"/>
                              <w:jc w:val="center"/>
                              <w:rPr>
                                <w:rFonts w:ascii="Times New Roman" w:hAnsi="Times New Roman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607C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2pt;margin-top:-35.1pt;width:507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" filled="f" stroked="f">
                <v:textbox>
                  <w:txbxContent>
                    <w:p w14:paraId="1ECF3304" w14:textId="10588955" w:rsidR="00363B6A" w:rsidRPr="00C36AE6" w:rsidRDefault="00363B6A" w:rsidP="00363B6A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>Госзадание</w:t>
                      </w:r>
                      <w:r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 xml:space="preserve"> на 202</w:t>
                      </w:r>
                      <w:r w:rsidR="00CB4555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 xml:space="preserve"> г. </w:t>
                      </w: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 xml:space="preserve"> исполне</w:t>
                      </w:r>
                      <w:r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>но</w:t>
                      </w: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 xml:space="preserve"> без отклонений</w:t>
                      </w:r>
                    </w:p>
                    <w:p w14:paraId="0DE4E2C5" w14:textId="77777777" w:rsidR="00363B6A" w:rsidRDefault="00363B6A" w:rsidP="00363B6A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</w:pPr>
                      <w:r w:rsidRPr="00C36AE6"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  <w:t>Сумма  64 657 354,51 руб.</w:t>
                      </w:r>
                    </w:p>
                    <w:p w14:paraId="20DC4987" w14:textId="77777777" w:rsidR="00363B6A" w:rsidRDefault="00363B6A" w:rsidP="00363B6A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</w:pPr>
                    </w:p>
                    <w:p w14:paraId="3DFD8F18" w14:textId="77777777" w:rsidR="00363B6A" w:rsidRPr="00C36AE6" w:rsidRDefault="00363B6A" w:rsidP="00363B6A">
                      <w:pPr>
                        <w:spacing w:before="200" w:line="240" w:lineRule="auto"/>
                        <w:jc w:val="center"/>
                        <w:rPr>
                          <w:rFonts w:ascii="Times New Roman" w:hAnsi="Times New Roman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102C81" w14:textId="77777777" w:rsidR="00363B6A" w:rsidRPr="00363B6A" w:rsidRDefault="00363B6A" w:rsidP="00363B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5"/>
        <w:gridCol w:w="1559"/>
        <w:gridCol w:w="1276"/>
        <w:gridCol w:w="1134"/>
        <w:gridCol w:w="1275"/>
        <w:gridCol w:w="851"/>
        <w:gridCol w:w="1096"/>
        <w:gridCol w:w="1114"/>
      </w:tblGrid>
      <w:tr w:rsidR="00363B6A" w:rsidRPr="00363B6A" w14:paraId="414AD638" w14:textId="77777777" w:rsidTr="001337B5">
        <w:trPr>
          <w:trHeight w:val="41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82F0D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</w:pPr>
          </w:p>
          <w:p w14:paraId="3881C590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Уникальный номер реестровой записи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4F5DC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8DCE1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5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E630D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363B6A" w:rsidRPr="00363B6A" w14:paraId="6DE0B4AC" w14:textId="77777777" w:rsidTr="001337B5">
        <w:trPr>
          <w:trHeight w:val="120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8FCC8" w14:textId="77777777" w:rsidR="00363B6A" w:rsidRPr="00363B6A" w:rsidRDefault="00363B6A" w:rsidP="00363B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667B6" w14:textId="77777777" w:rsidR="00363B6A" w:rsidRPr="00363B6A" w:rsidRDefault="00363B6A" w:rsidP="00363B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5900E" w14:textId="77777777" w:rsidR="00363B6A" w:rsidRPr="00363B6A" w:rsidRDefault="00363B6A" w:rsidP="00363B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421E2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4A8CD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CA82C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исполнено на отчетную дату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C88CF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допустимое (возможное) отклонение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94B76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 отклонение, превышающее допустимое (возможное) значение в процентах </w:t>
            </w:r>
          </w:p>
        </w:tc>
      </w:tr>
      <w:tr w:rsidR="00363B6A" w:rsidRPr="00363B6A" w14:paraId="60E56F4C" w14:textId="77777777" w:rsidTr="001337B5">
        <w:trPr>
          <w:trHeight w:val="13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01D46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FEAC3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DF6A1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B7CBD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D6157" w14:textId="77777777" w:rsidR="00363B6A" w:rsidRPr="00363B6A" w:rsidRDefault="00363B6A" w:rsidP="00363B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BF1B0" w14:textId="77777777" w:rsidR="00363B6A" w:rsidRPr="00363B6A" w:rsidRDefault="00363B6A" w:rsidP="00363B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3D7CA" w14:textId="77777777" w:rsidR="00363B6A" w:rsidRPr="00363B6A" w:rsidRDefault="00363B6A" w:rsidP="00363B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A149B" w14:textId="77777777" w:rsidR="00363B6A" w:rsidRPr="00363B6A" w:rsidRDefault="00363B6A" w:rsidP="00363B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63B6A" w:rsidRPr="00363B6A" w14:paraId="2B6D91EA" w14:textId="77777777" w:rsidTr="001337B5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BB383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2A0EC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472FF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C84BE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D3A46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173B0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FDBE9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46399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13</w:t>
            </w:r>
          </w:p>
        </w:tc>
      </w:tr>
      <w:tr w:rsidR="00363B6A" w:rsidRPr="00363B6A" w14:paraId="636DBCC2" w14:textId="77777777" w:rsidTr="001337B5">
        <w:trPr>
          <w:trHeight w:val="6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393BA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804200О.99.0.ББ52АЕ52000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7189E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физкультурно-спортивная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83B44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67FAF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Человеко-час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D5091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68467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8850B" w14:textId="14CE9594" w:rsidR="00363B6A" w:rsidRPr="00363B6A" w:rsidRDefault="00A24B5B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71712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4E3F2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97297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  <w:tr w:rsidR="00363B6A" w:rsidRPr="00363B6A" w14:paraId="4D15F658" w14:textId="77777777" w:rsidTr="001337B5">
        <w:trPr>
          <w:trHeight w:val="6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F3745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804200О.99.0.ББ52АЖ00000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80EE9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туристско-краеведческая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0C701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F3A58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Человеко-час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E18AA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133080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4EB4E" w14:textId="51A3D258" w:rsidR="00363B6A" w:rsidRPr="00363B6A" w:rsidRDefault="00A24B5B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137808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3D5FD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55621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  <w:tr w:rsidR="00363B6A" w:rsidRPr="00363B6A" w14:paraId="7B975595" w14:textId="77777777" w:rsidTr="001337B5">
        <w:trPr>
          <w:trHeight w:val="100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87D50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 xml:space="preserve">     804200О.99.0.ББ52АЖ24000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C3CC2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val="en-US" w:eastAsia="ru-RU"/>
                <w14:ligatures w14:val="none"/>
              </w:rPr>
              <w:t>c</w:t>
            </w:r>
            <w:proofErr w:type="spellStart"/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оциально</w:t>
            </w:r>
            <w:proofErr w:type="spellEnd"/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- гуманитарная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39806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BE4D7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Человеко-час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6CA98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82349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715CB" w14:textId="41BEAF70" w:rsidR="00363B6A" w:rsidRPr="00363B6A" w:rsidRDefault="00A24B5B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80568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BC7CB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6F51" w14:textId="77777777" w:rsidR="00363B6A" w:rsidRPr="00363B6A" w:rsidRDefault="00363B6A" w:rsidP="00363B6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63B6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</w:tbl>
    <w:p w14:paraId="77BB2931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</w:pPr>
    </w:p>
    <w:p w14:paraId="62282493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</w:rPr>
      </w:pPr>
    </w:p>
    <w:p w14:paraId="39100B45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          </w:t>
      </w:r>
    </w:p>
    <w:p w14:paraId="378D372D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F8A7C69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ED3916D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85805F" wp14:editId="329A79BB">
            <wp:extent cx="5029200" cy="2800350"/>
            <wp:effectExtent l="0" t="0" r="0" b="0"/>
            <wp:docPr id="47411896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447E8CC-9C09-F42C-AA76-BB2809D4C5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57ECECC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CD05DE5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0AF08B5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5EE04F6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74118DA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763219C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Педагогическая деятельность Центра направлена на сохранность и на увеличение охвата контингента. Дополнительные общеразвивающие программы рассчитаны на 3 и более года. </w:t>
      </w:r>
    </w:p>
    <w:p w14:paraId="610D4346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Наличие в Центре дополнительных общеобразовательных общеразвивающих  программ, учитывающих интересы детей разного возраста, позволяет удовлетворить интересы детей разного возраста и позволяет удовлетворить потребности в дополнительных образовательных услугах всем желающим. </w:t>
      </w:r>
    </w:p>
    <w:p w14:paraId="54DAB9F5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Увеличение штатной численности педагогов позволит увеличить охват численности обучающихся. </w:t>
      </w:r>
    </w:p>
    <w:p w14:paraId="661CCA9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993D8FD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37F86A95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501D9598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1A00BC4A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29443515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38B52412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18359E48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5C05FE88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6D028118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141F5FD2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12ABB68F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6087596C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437E7D65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669D5A84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3DA65717" w14:textId="77777777" w:rsidR="00363B6A" w:rsidRPr="00363B6A" w:rsidRDefault="00363B6A" w:rsidP="00363B6A">
      <w:pPr>
        <w:tabs>
          <w:tab w:val="left" w:pos="709"/>
          <w:tab w:val="left" w:pos="1418"/>
        </w:tabs>
        <w:spacing w:after="200" w:line="276" w:lineRule="auto"/>
        <w:ind w:left="142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Реализуемые дополнительные общеобразовательные общеразвивающие программы</w:t>
      </w:r>
    </w:p>
    <w:p w14:paraId="3167DEBB" w14:textId="77777777" w:rsidR="00363B6A" w:rsidRDefault="00363B6A" w:rsidP="00363B6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Для осуществления образовательного процесса Учреждение самостоятельно разрабатывает, принимает и реализует дополнительные общеобразовательные (общеразвивающие) программы, которые реализуются по следующим направлениям деятельности Центра: </w:t>
      </w:r>
    </w:p>
    <w:p w14:paraId="38A04F1C" w14:textId="77777777" w:rsidR="00147558" w:rsidRDefault="00147558" w:rsidP="00363B6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W w:w="9493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60"/>
        <w:gridCol w:w="1481"/>
        <w:gridCol w:w="3933"/>
        <w:gridCol w:w="3119"/>
      </w:tblGrid>
      <w:tr w:rsidR="00FA1B53" w:rsidRPr="00147558" w14:paraId="79644E1B" w14:textId="77777777" w:rsidTr="00FA1B5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F2C5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5EB0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47C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Объединение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505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Ф.И.О. педагога дополнительного образования</w:t>
            </w:r>
          </w:p>
        </w:tc>
      </w:tr>
      <w:tr w:rsidR="00FA1B53" w:rsidRPr="00147558" w14:paraId="3B21D12F" w14:textId="77777777" w:rsidTr="00FA1B53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5FFE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424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8D2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083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3DF3674E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D750" w14:textId="77777777" w:rsidR="00FA1B53" w:rsidRPr="00147558" w:rsidRDefault="00FA1B53" w:rsidP="00147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AC65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физкультурно-спортивное</w:t>
            </w:r>
          </w:p>
        </w:tc>
        <w:tc>
          <w:tcPr>
            <w:tcW w:w="39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E7B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Бокс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B3C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Назаров И.Н.</w:t>
            </w:r>
          </w:p>
        </w:tc>
      </w:tr>
      <w:tr w:rsidR="00FA1B53" w:rsidRPr="00147558" w14:paraId="1D33CD2A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F3FA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2931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1A7F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2A3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74B4B4DA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872B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85E5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790F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FC0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2EEFF2F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38AF95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73D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135F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Шахматы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86D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Токтонов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Г.В.</w:t>
            </w:r>
          </w:p>
        </w:tc>
      </w:tr>
      <w:tr w:rsidR="00FA1B53" w:rsidRPr="00147558" w14:paraId="46C2CBA3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06897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963B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41F4D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1BE7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792FD559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AFDBD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071D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EBA0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2835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71369C5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B18AE78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A043D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17F6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Единоборства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C486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Арамхиев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С.Т.</w:t>
            </w:r>
          </w:p>
        </w:tc>
      </w:tr>
      <w:tr w:rsidR="00FA1B53" w:rsidRPr="00147558" w14:paraId="3C32A4B3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D61A3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7977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A5D4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8B38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4A7A8AE9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52EBB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EB59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A47A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1ED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AB11244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A2FEC5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A2AA1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253B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Волейбол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20BE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Гармаев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А.В.</w:t>
            </w:r>
          </w:p>
        </w:tc>
      </w:tr>
      <w:tr w:rsidR="00FA1B53" w:rsidRPr="00147558" w14:paraId="7147307B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6907E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2312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476E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2CF5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35257686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BC542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B687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28D5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6329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18E2C91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940CA91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81F5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7912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Бокс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7FCED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Гомбоев В.А.</w:t>
            </w:r>
          </w:p>
        </w:tc>
      </w:tr>
      <w:tr w:rsidR="00FA1B53" w:rsidRPr="00147558" w14:paraId="0C372F55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08D37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66F51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29455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5654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B2684BF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F7558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583E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0284C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C4E7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41927444" w14:textId="77777777" w:rsidTr="00FA1B53">
        <w:trPr>
          <w:trHeight w:val="5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FBF6F3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BB83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84C8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Кикбоксинг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D0326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Биликтуев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С.В.</w:t>
            </w:r>
          </w:p>
        </w:tc>
      </w:tr>
      <w:tr w:rsidR="00FA1B53" w:rsidRPr="00147558" w14:paraId="4A585093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33EA7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7605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8A581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217E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6AB739A7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7E507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A1E4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8506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050C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57CCE499" w14:textId="77777777" w:rsidTr="00FA1B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9E20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DFF0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7B5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Самбо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2BE76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Чагдуров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А.С.</w:t>
            </w:r>
          </w:p>
        </w:tc>
      </w:tr>
      <w:tr w:rsidR="00FA1B53" w:rsidRPr="00147558" w14:paraId="1A743CA1" w14:textId="77777777" w:rsidTr="00FA1B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93B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13D3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B5E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Шахматы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E5FD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Кузьмин А.Л.</w:t>
            </w:r>
          </w:p>
        </w:tc>
      </w:tr>
      <w:tr w:rsidR="00FA1B53" w:rsidRPr="00147558" w14:paraId="50FB2363" w14:textId="77777777" w:rsidTr="00FA1B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846A5F5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  <w:hideMark/>
          </w:tcPr>
          <w:p w14:paraId="49598E0E" w14:textId="0FA1AF72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по ФСН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332 детей</w:t>
            </w:r>
          </w:p>
        </w:tc>
      </w:tr>
      <w:tr w:rsidR="00FA1B53" w:rsidRPr="00147558" w14:paraId="7A415828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D8969A7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6F998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21276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Пешеходный туризм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B1555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Замышляева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А.С.</w:t>
            </w:r>
          </w:p>
        </w:tc>
      </w:tr>
      <w:tr w:rsidR="00FA1B53" w:rsidRPr="00147558" w14:paraId="2F4E626C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FF83C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2D97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D382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09B3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63A0B133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2907D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0E01A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2090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2506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61F4DA41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6BAED8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76BD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13DD3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Родничок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D80F8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Базарова Л.С.</w:t>
            </w:r>
          </w:p>
        </w:tc>
      </w:tr>
      <w:tr w:rsidR="00FA1B53" w:rsidRPr="00147558" w14:paraId="27401069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DB10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1BA6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9914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66A8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699B2AD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FC258D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83CD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348D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Юный турист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F460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Шалданов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З.С.</w:t>
            </w:r>
          </w:p>
        </w:tc>
      </w:tr>
      <w:tr w:rsidR="00FA1B53" w:rsidRPr="00147558" w14:paraId="738A0E1E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862D4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A4198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4714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AF98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3CDA8D42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C96C1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40155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FC9C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BC37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7FB2F0C1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769E7FB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55B3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8BD9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Школа безопасности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F4D8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Банзаракцаев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А.С.</w:t>
            </w:r>
          </w:p>
        </w:tc>
      </w:tr>
      <w:tr w:rsidR="00FA1B53" w:rsidRPr="00147558" w14:paraId="1C669ED4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B27DC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4CD4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3288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5BA4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4A094EEC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7E0BE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5959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7AC8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26A2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40413D3C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225870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AFD5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53FC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Юный турист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BD95D6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Матюнин В.Л.</w:t>
            </w:r>
          </w:p>
        </w:tc>
      </w:tr>
      <w:tr w:rsidR="00FA1B53" w:rsidRPr="00147558" w14:paraId="127A9FFF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6FE2A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1632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5BD7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2401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5358F84F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8C312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03D51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139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6109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50242E80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73AD73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5F8E7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F5C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Виртуальный музей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2A5E0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Аюшеев А.А.</w:t>
            </w:r>
          </w:p>
        </w:tc>
      </w:tr>
      <w:tr w:rsidR="00FA1B53" w:rsidRPr="00147558" w14:paraId="0BFF6FA3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8BBDF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C058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D93C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949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A379F75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A89A5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2F591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941C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E917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5C4833CC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2ED11DD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D3144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D4B6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Гид-проводник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02419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Цыремпилов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А.Д.</w:t>
            </w:r>
          </w:p>
        </w:tc>
      </w:tr>
      <w:tr w:rsidR="00FA1B53" w:rsidRPr="00147558" w14:paraId="6A263064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805D4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04855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CF11D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AC57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5A841F2F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61B58E6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2E50F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4CC4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Мир вокруг нас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853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Белова Л.В.</w:t>
            </w:r>
          </w:p>
        </w:tc>
      </w:tr>
      <w:tr w:rsidR="00FA1B53" w:rsidRPr="00147558" w14:paraId="42F0F49B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D3328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03A4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8B13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2D19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3807BC3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4A544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4FC11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6F44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5913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0302D6E5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318BD0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8C9E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66F45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Туризм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E7876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Козулина В.Э.</w:t>
            </w:r>
          </w:p>
        </w:tc>
      </w:tr>
      <w:tr w:rsidR="00FA1B53" w:rsidRPr="00147558" w14:paraId="022AD815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AC8AA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0E17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5D26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5297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613EC4A5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04D95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9D309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CD03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CA7E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72E1AF0D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00AE2E8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FA68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3CD52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Юный путешественник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8CBF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Шобоева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Э.А.</w:t>
            </w:r>
          </w:p>
        </w:tc>
      </w:tr>
      <w:tr w:rsidR="00FA1B53" w:rsidRPr="00147558" w14:paraId="35CDF233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57CC8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0F6A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2162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9326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63F0DE8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15C74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4A46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3201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1E53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01B6C17F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540D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96585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FDA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Техника пешеходного туризма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1AF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Лебедева П.А.</w:t>
            </w:r>
          </w:p>
        </w:tc>
      </w:tr>
      <w:tr w:rsidR="00FA1B53" w:rsidRPr="00147558" w14:paraId="5F90C8BE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9CC66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345C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933F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B85FD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4D1A8E3A" w14:textId="77777777" w:rsidTr="007F0F5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71FCE3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F5E7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7D871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73F6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3316802B" w14:textId="77777777" w:rsidTr="00FA1B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CF1BB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8053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DE5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Дыхание Байкала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4A2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Норбоева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Л.А.</w:t>
            </w:r>
          </w:p>
        </w:tc>
      </w:tr>
      <w:tr w:rsidR="00FA1B53" w:rsidRPr="00147558" w14:paraId="596B6ABE" w14:textId="77777777" w:rsidTr="00FA1B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3FC45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C2BD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A1EE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0AD2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8929676" w14:textId="77777777" w:rsidTr="00FA1B53">
        <w:trPr>
          <w:trHeight w:val="6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AE8C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1918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9DE4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261D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DEC8688" w14:textId="77777777" w:rsidTr="00FA1B53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AA2DEB2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6247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905F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«Моя малая родина: природа, культура, этнос»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78D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Биликтуева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А.А.</w:t>
            </w:r>
          </w:p>
        </w:tc>
      </w:tr>
      <w:tr w:rsidR="00FA1B53" w:rsidRPr="00147558" w14:paraId="43CBCB17" w14:textId="77777777" w:rsidTr="00FA1B53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ED70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E052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05C37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E8D3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7B97A44" w14:textId="77777777" w:rsidTr="00FA1B53">
        <w:trPr>
          <w:trHeight w:val="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B080B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9444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4E1B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45B2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0E855F05" w14:textId="77777777" w:rsidTr="00FA1B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1944996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  <w:hideMark/>
          </w:tcPr>
          <w:p w14:paraId="70D7D2E2" w14:textId="14B0975D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ИТОГО по ТКН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639 детей</w:t>
            </w:r>
          </w:p>
        </w:tc>
      </w:tr>
      <w:tr w:rsidR="00FA1B53" w:rsidRPr="00147558" w14:paraId="2F81F845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D9AF0D3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5965C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Социально-гуманитарное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61AB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Очерки военной истории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CC443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Воробьев М.А.</w:t>
            </w:r>
          </w:p>
        </w:tc>
      </w:tr>
      <w:tr w:rsidR="00FA1B53" w:rsidRPr="00147558" w14:paraId="0EBADD09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3A4C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F372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46A5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D09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0B406405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E48C9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FB086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F53C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CED4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62114111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049BD2D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B4B6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78E85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Школа дорожных наук03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36CB1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Будаев С.Р.</w:t>
            </w:r>
          </w:p>
        </w:tc>
      </w:tr>
      <w:tr w:rsidR="00FA1B53" w:rsidRPr="00147558" w14:paraId="22C8E05D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A19B8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97AF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E33E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9581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5EAD4E0F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40271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E547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A06A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F31AD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74201973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98882A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C909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4E3A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Дети против пожаров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F3B5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Янькова Т.А.</w:t>
            </w:r>
          </w:p>
        </w:tc>
      </w:tr>
      <w:tr w:rsidR="00FA1B53" w:rsidRPr="00147558" w14:paraId="6F3E13E5" w14:textId="77777777" w:rsidTr="00FA1B53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D39C1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1D670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616B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A2338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05E0E86B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8E3386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5B804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62E5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Школа пожарной безопасности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3D938E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Мельникова О.Г.</w:t>
            </w:r>
          </w:p>
        </w:tc>
      </w:tr>
      <w:tr w:rsidR="00FA1B53" w:rsidRPr="00147558" w14:paraId="713A7B11" w14:textId="77777777" w:rsidTr="00FA1B53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410FBD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5885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4C8B2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2783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3448AC41" w14:textId="77777777" w:rsidTr="00FA1B53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02C9D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0C838A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1F0C6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2B2833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250D675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3050357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E169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68875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Юнармеец Бурятии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DE145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Иметхенова</w:t>
            </w:r>
            <w:proofErr w:type="spellEnd"/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А.А.</w:t>
            </w:r>
          </w:p>
        </w:tc>
      </w:tr>
      <w:tr w:rsidR="00FA1B53" w:rsidRPr="00147558" w14:paraId="2D8EA3E4" w14:textId="77777777" w:rsidTr="00FA1B53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01734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C6F16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8734E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C649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56671D45" w14:textId="77777777" w:rsidTr="00FA1B53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2297F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ED02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4569C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94D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0FDF5D14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CDAC4B2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8B854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5C48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Юный патриот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53A68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Янькова Я.Д.</w:t>
            </w:r>
          </w:p>
        </w:tc>
      </w:tr>
      <w:tr w:rsidR="00FA1B53" w:rsidRPr="00147558" w14:paraId="7EA3BA49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2803E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E71F1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5CC7F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2E27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2F4D638" w14:textId="77777777" w:rsidTr="00FA1B5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8711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7D7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A2A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E6DD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2FC4287F" w14:textId="77777777" w:rsidTr="00FA1B53">
        <w:trPr>
          <w:trHeight w:val="45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E82D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EB46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CFF9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Автогородок03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E3A61" w14:textId="77777777" w:rsidR="00FA1B53" w:rsidRPr="00147558" w:rsidRDefault="00FA1B53" w:rsidP="0014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475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Воронцова Е.</w:t>
            </w:r>
          </w:p>
        </w:tc>
      </w:tr>
      <w:tr w:rsidR="00FA1B53" w:rsidRPr="00147558" w14:paraId="46C38657" w14:textId="77777777" w:rsidTr="00FA1B53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6FAC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E3A9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C3DB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6CE5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A1B53" w:rsidRPr="00147558" w14:paraId="1F42F657" w14:textId="77777777" w:rsidTr="00FA1B53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8D66" w14:textId="77777777" w:rsidR="00FA1B53" w:rsidRPr="00147558" w:rsidRDefault="00FA1B53" w:rsidP="00147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5B12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9348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37E0" w14:textId="77777777" w:rsidR="00FA1B53" w:rsidRPr="00147558" w:rsidRDefault="00FA1B53" w:rsidP="0014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AAFCAAF" w14:textId="36D8333A" w:rsidR="00FA1B53" w:rsidRPr="00FA1B53" w:rsidRDefault="00FA1B53" w:rsidP="00FA1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A1B5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ИТОГО по СГН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396 детей</w:t>
      </w:r>
    </w:p>
    <w:p w14:paraId="379F9121" w14:textId="77777777" w:rsidR="00147558" w:rsidRDefault="00147558" w:rsidP="00FA1B5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8D8697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678B7D8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Программы разрабатываются исходя из социального заказа, опираются на уже существующие авторские программы, в них используются достижения российских и мировых традиций;  отвечают требованиям </w:t>
      </w:r>
      <w:proofErr w:type="spellStart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СанПИН</w:t>
      </w:r>
      <w:proofErr w:type="spellEnd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, обязательно учитывается уровень развития воспитанников. При разработке программ ставится основная цель: создание эффективного механизма поддержки и развития системы учреждения дополнительного образования детей туристско-краеведческой, физкультурно-спортивной, социально-педагогической направленности.</w:t>
      </w:r>
      <w:r w:rsidRPr="00363B6A">
        <w:rPr>
          <w:rFonts w:ascii="Calibri" w:eastAsia="Calibri" w:hAnsi="Calibri" w:cs="Times New Roman"/>
          <w:kern w:val="0"/>
          <w:sz w:val="24"/>
          <w:szCs w:val="24"/>
        </w:rPr>
        <w:t xml:space="preserve"> </w:t>
      </w:r>
    </w:p>
    <w:p w14:paraId="7031C9C9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Все реализуемые программы Учреждения направлены на  формирование и развитие творческих способностей ребенка, удовлетворение индивидуальных потребностей обучающихся, формирование культуры здорового и безопасного образа жизни, укрепление здоровья учащихся, приобщение обучающихся к общечеловеческим ценностям, создание и обеспечение необходимых условий для личностного развития, профессионального самоопределения и творческого труда учащихся, социализацию и адаптацию учащихся к жизни в обществе. </w:t>
      </w:r>
    </w:p>
    <w:p w14:paraId="41170893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ab/>
        <w:t>В своем большинстве, программы рассчитаны на несколько лет обучения группы одного возраста, однако, педагоги Центра работают с детьми разного уровня развития.</w:t>
      </w:r>
    </w:p>
    <w:p w14:paraId="2BB0C04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Реализуемые дополнительные общеобразовательные (общеразвивающие) программы являются основным документом планирования и организации образовательного процесса.</w:t>
      </w:r>
    </w:p>
    <w:p w14:paraId="36CC30B7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Все программы соответствуют общей направленности деятельности учреждения, проходят экспертизу через зам. директора по учебно-воспитательной работе и методистов по направлению и рекомендуются к утверждению на педсовете, на заседаниях методического совета РЦ ПВТС РБ.</w:t>
      </w:r>
    </w:p>
    <w:p w14:paraId="5275B1AC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Программы являются целостными, включают в себя элементы новизны и оригинальности; опираются на ведущие педагогические теории, обеспечиваются методической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литературой и компетентностью педагогов. В ходе реализации программ педагоги используют элементы таких видов педагогических технологий как: игровые, здоровьесберегающие, информационно-коммуникационные,  проектные, а также коллективно-творческие дела, технологии проблемного обучения и многие другие. </w:t>
      </w:r>
    </w:p>
    <w:p w14:paraId="082E017C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Дополнительные общеобразовательные (общеразвивающие) программы Центра: типовые, например,  бокс, волейбол, шахматы, юный турист, Школа безопасности и т.д., а также  интегрированные модифицированные – большинство ДООП Центра.</w:t>
      </w:r>
    </w:p>
    <w:p w14:paraId="67FB9809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Каждый педагог использует в своей работе </w:t>
      </w:r>
      <w:proofErr w:type="spellStart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определѐнную</w:t>
      </w:r>
      <w:proofErr w:type="spellEnd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систему отслеживания уровня усвоения программы. Это педагогическое наблюдение; внутригрупповые конкурсы; участие в конкурсах, соревнованиях, фестивалях, конференциях, слетах олимпиадах разного уровня; анкеты, тесты, онлайн-тесты, викторины; творческие работы, проекты; выполнение практических заданий на определенную тему;  итоговые занятия, зачетные походы. Активным выпускникам, завершившим обучение по программам, вручаются  грамоты Центра и Министерства образования и науки РБ, Федерации спортивного туризма РБ, Федерации спортивного ориентирования РБ, Федерации бокса РБ, вручаются Знаки ГТО, значки «Юный путешественник»/«Юный турист», даются рекомендации для прохождения обучения в среднеспециальных и высших учебных заведениях.</w:t>
      </w:r>
    </w:p>
    <w:p w14:paraId="3A046EA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5714FCC4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Учебные    занятия    проводятся    в    свободное время    от    занятий в Общеобразовательном учреждении.</w:t>
      </w:r>
    </w:p>
    <w:p w14:paraId="5B31C2B8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Учреждение организует работу в каникулярное время. Во время каникул учебный процесс продолжается в форме профильных лагерей разной направленности, экскурсий, экспедиций, походов и т.д. Учреждение решает проблему развития мотивации личности к познанию и творчеству через реализацию программ дополнительного образования детей, используя следующие формы организации учебного процесса: учебные занятия, лекции, семинары, дискуссии, конференции, экскурсии, открытые учебные занятия, туристические походы, учебные игры, консультации, соревнования и т.д.</w:t>
      </w:r>
    </w:p>
    <w:p w14:paraId="1F07ECAE" w14:textId="77777777" w:rsidR="00363B6A" w:rsidRPr="00363B6A" w:rsidRDefault="00363B6A" w:rsidP="00363B6A">
      <w:pPr>
        <w:spacing w:after="0" w:line="238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14:paraId="0E0F8EE7" w14:textId="77777777" w:rsidR="00363B6A" w:rsidRPr="00363B6A" w:rsidRDefault="00363B6A" w:rsidP="00363B6A">
      <w:pPr>
        <w:keepNext/>
        <w:keepLines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Численный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состав учебных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групп определяется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ab/>
        <w:t>в соответствии с психолого-педагогическими рекомендациями, санитарно-гигиеническими нормами в зависимости от года обучения, содержания образовательных программ, форм обучения, направлений образовательной деятельности, специфики деятельности и составляет:</w:t>
      </w:r>
    </w:p>
    <w:p w14:paraId="05E9F688" w14:textId="77777777" w:rsidR="00363B6A" w:rsidRPr="00363B6A" w:rsidRDefault="00363B6A" w:rsidP="00363B6A">
      <w:pPr>
        <w:spacing w:after="0" w:line="8" w:lineRule="exact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14:paraId="7BA3853C" w14:textId="77777777" w:rsidR="00363B6A" w:rsidRPr="00363B6A" w:rsidRDefault="00363B6A" w:rsidP="00363B6A">
      <w:pPr>
        <w:numPr>
          <w:ilvl w:val="0"/>
          <w:numId w:val="27"/>
        </w:numPr>
        <w:tabs>
          <w:tab w:val="left" w:pos="980"/>
        </w:tabs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в группах начального этапа (1 год обучения) - 12-15 человек;</w:t>
      </w:r>
    </w:p>
    <w:p w14:paraId="4B3B5A17" w14:textId="77777777" w:rsidR="00363B6A" w:rsidRPr="00363B6A" w:rsidRDefault="00363B6A" w:rsidP="00363B6A">
      <w:pPr>
        <w:numPr>
          <w:ilvl w:val="0"/>
          <w:numId w:val="27"/>
        </w:numPr>
        <w:tabs>
          <w:tab w:val="left" w:pos="980"/>
        </w:tabs>
        <w:spacing w:after="0" w:line="23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в группах среднего этапа (2-3 года обучения) - 10-12 человек;</w:t>
      </w:r>
    </w:p>
    <w:p w14:paraId="3EFBF19B" w14:textId="77777777" w:rsidR="00363B6A" w:rsidRPr="00363B6A" w:rsidRDefault="00363B6A" w:rsidP="00363B6A">
      <w:pPr>
        <w:numPr>
          <w:ilvl w:val="0"/>
          <w:numId w:val="27"/>
        </w:numPr>
        <w:tabs>
          <w:tab w:val="left" w:pos="980"/>
        </w:tabs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в группах этапа совершенствования (3-5 год обучения) - 8-10 человек;</w:t>
      </w:r>
    </w:p>
    <w:p w14:paraId="6270AB90" w14:textId="77777777" w:rsidR="00363B6A" w:rsidRPr="00363B6A" w:rsidRDefault="00363B6A" w:rsidP="00363B6A">
      <w:pPr>
        <w:numPr>
          <w:ilvl w:val="0"/>
          <w:numId w:val="27"/>
        </w:numPr>
        <w:tabs>
          <w:tab w:val="left" w:pos="980"/>
        </w:tabs>
        <w:spacing w:after="0" w:line="23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в группах с индивидуальной формой обучения - 4-5 человек.</w:t>
      </w:r>
    </w:p>
    <w:p w14:paraId="17728E81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Выводы:</w:t>
      </w:r>
    </w:p>
    <w:p w14:paraId="20D1A084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- Все программы соответствуют «Примерным требованиям к содержанию и оформлению дополнительных общеразвивающих программ дополнительного образования детей».</w:t>
      </w:r>
    </w:p>
    <w:p w14:paraId="25079D87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- Все реализуемые программы предусматривают выполнение обучающих, развивающих и воспитательных функций.</w:t>
      </w:r>
    </w:p>
    <w:p w14:paraId="30331903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- Программы направлены на создание базовых основ образованности и решение задач формирования общей культуры учащегося, расширение его знаний о мире и о себе; удовлетворение познавательного интереса и расширение информированности учащихся в конкретной образовательной области.</w:t>
      </w:r>
    </w:p>
    <w:p w14:paraId="3353612E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- Организация образовательной деятельности в Центре осуществляется в соответствии с программами педагогов, учебным планам.</w:t>
      </w:r>
    </w:p>
    <w:p w14:paraId="20C3FA6E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96B03D6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Рекомендация на следующий год:</w:t>
      </w: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обновлять программы с учётом развития науки, техники, культуры, экономики, технологий и социальной сферы с учетом запроса социума; активизировать работу с родительской общественностью.</w:t>
      </w:r>
    </w:p>
    <w:p w14:paraId="397EF339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56459A5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Организация образовательного процесса.</w:t>
      </w:r>
    </w:p>
    <w:p w14:paraId="473DC947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Учебные занятия начинаются не позднее 15 сентября и заканчиваются согласно учебно-тематическому планированию программ, реализуемых в объединении.</w:t>
      </w:r>
    </w:p>
    <w:p w14:paraId="285F76F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В период школьных каникул занятий обучающихся в группах Центра проводятся в форме досуговых мероприятий (походы, экскурсии, мастер-классы, конкурсы, викторины, фестивали и другие мероприятия) и с группами переменного состава по временному расписанию и плану работы учреждения, составленному на период каникул </w:t>
      </w:r>
    </w:p>
    <w:p w14:paraId="7162E6B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Регламент образовательного процесса определен:</w:t>
      </w:r>
    </w:p>
    <w:p w14:paraId="7A39311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- Продолжительность занятия 40 мин. Для детей дошкольного возраста – 30 мин. Перерыв между занятиями 10 мин.</w:t>
      </w:r>
    </w:p>
    <w:p w14:paraId="7F1E7934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Занятия проводятся по группам, индивидуально или всем составом объединения.</w:t>
      </w:r>
    </w:p>
    <w:p w14:paraId="4F1CC556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Организация образовательного процесса регламентируется расписанием занятий объединений, утвержденным директором Центра.</w:t>
      </w:r>
    </w:p>
    <w:p w14:paraId="1DCB616A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Расписание занятий составляется администрацией Центра, исходя и педагогической целесообразности, с учетом наиболее благоприятного режима труда и отдыха обучающихся.</w:t>
      </w:r>
    </w:p>
    <w:p w14:paraId="1E64EBF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течение учебного года проводится доукомплектование состава учащихся в соответствии с учебным планом, государственным заданием, лицензионными требованиями. </w:t>
      </w:r>
    </w:p>
    <w:p w14:paraId="20BC1428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Вывод. Расписание составляется с учетом санитарно-эпидемиологических требований к учреждениям дополнительного образования и рекомендуемого режима занятий в объединениях различного профиля.</w:t>
      </w:r>
    </w:p>
    <w:p w14:paraId="6A5DFE5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Образовательная деятельность соответствует основным принципам государственной политики РФ в области образования.</w:t>
      </w:r>
    </w:p>
    <w:p w14:paraId="32F28E0B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Учреждение работает в инновационном режиме, формируя единое образовательное пространство, выполняя заказ учредителя.</w:t>
      </w:r>
    </w:p>
    <w:p w14:paraId="1E40184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D36C4FC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92FA1BC" w14:textId="77777777" w:rsidR="00363B6A" w:rsidRPr="00363B6A" w:rsidRDefault="00363B6A" w:rsidP="00363B6A">
      <w:pPr>
        <w:numPr>
          <w:ilvl w:val="1"/>
          <w:numId w:val="17"/>
        </w:num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Показатели оценки достижений результатов обучающихся, принявших участие в массовых мероприятиях (конкурсы, соревнования, фестивали, конференции и т.д.)</w:t>
      </w:r>
    </w:p>
    <w:p w14:paraId="035C66E4" w14:textId="77777777" w:rsidR="00363B6A" w:rsidRPr="00363B6A" w:rsidRDefault="00363B6A" w:rsidP="00363B6A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</w:pPr>
    </w:p>
    <w:p w14:paraId="0AE3F825" w14:textId="70BCA674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Таблица основных достижений обучающихся Центра за 202</w:t>
      </w:r>
      <w:r w:rsidR="00754DB1">
        <w:rPr>
          <w:rFonts w:ascii="Times New Roman" w:eastAsia="Calibri" w:hAnsi="Times New Roman" w:cs="Times New Roman"/>
          <w:kern w:val="0"/>
          <w:sz w:val="24"/>
          <w:szCs w:val="24"/>
        </w:rPr>
        <w:t>5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г :</w:t>
      </w:r>
    </w:p>
    <w:p w14:paraId="66B3699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7"/>
        <w:gridCol w:w="2972"/>
        <w:gridCol w:w="1828"/>
        <w:gridCol w:w="1701"/>
        <w:gridCol w:w="1418"/>
        <w:gridCol w:w="1275"/>
      </w:tblGrid>
      <w:tr w:rsidR="00363B6A" w:rsidRPr="00363B6A" w14:paraId="393AE568" w14:textId="77777777" w:rsidTr="001337B5">
        <w:tc>
          <w:tcPr>
            <w:tcW w:w="1007" w:type="dxa"/>
          </w:tcPr>
          <w:p w14:paraId="0BE606D8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14:paraId="12A1492A" w14:textId="77777777" w:rsidR="00363B6A" w:rsidRPr="00363B6A" w:rsidRDefault="00363B6A" w:rsidP="00363B6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828" w:type="dxa"/>
          </w:tcPr>
          <w:p w14:paraId="508088AE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ФИО ПДО </w:t>
            </w:r>
          </w:p>
        </w:tc>
        <w:tc>
          <w:tcPr>
            <w:tcW w:w="1701" w:type="dxa"/>
          </w:tcPr>
          <w:p w14:paraId="6E084C6E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ФИ обучающегося, школа</w:t>
            </w:r>
          </w:p>
        </w:tc>
        <w:tc>
          <w:tcPr>
            <w:tcW w:w="1418" w:type="dxa"/>
          </w:tcPr>
          <w:p w14:paraId="4F69144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 проведения Сроки</w:t>
            </w:r>
          </w:p>
        </w:tc>
        <w:tc>
          <w:tcPr>
            <w:tcW w:w="1275" w:type="dxa"/>
          </w:tcPr>
          <w:p w14:paraId="0D3B5BBC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</w:t>
            </w:r>
          </w:p>
        </w:tc>
      </w:tr>
      <w:tr w:rsidR="00363B6A" w:rsidRPr="00363B6A" w14:paraId="72BA8000" w14:textId="77777777" w:rsidTr="001337B5">
        <w:tc>
          <w:tcPr>
            <w:tcW w:w="10201" w:type="dxa"/>
            <w:gridSpan w:val="6"/>
          </w:tcPr>
          <w:p w14:paraId="237FA3C5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Всероссийский уровень</w:t>
            </w:r>
          </w:p>
        </w:tc>
      </w:tr>
      <w:tr w:rsidR="002C1620" w:rsidRPr="00363B6A" w14:paraId="796CB272" w14:textId="77777777" w:rsidTr="001337B5">
        <w:tc>
          <w:tcPr>
            <w:tcW w:w="1007" w:type="dxa"/>
          </w:tcPr>
          <w:p w14:paraId="09434EE3" w14:textId="77777777" w:rsidR="002C1620" w:rsidRPr="00363B6A" w:rsidRDefault="002C1620" w:rsidP="002C1620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63602A0" w14:textId="2EFD27D7" w:rsidR="002C1620" w:rsidRPr="00363B6A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Всероссийская олимпиада «Символы России. Великая Отечественная война: Путь к Победе»</w:t>
            </w:r>
          </w:p>
        </w:tc>
        <w:tc>
          <w:tcPr>
            <w:tcW w:w="1828" w:type="dxa"/>
          </w:tcPr>
          <w:p w14:paraId="110F9BC1" w14:textId="40EE31DB" w:rsidR="002C1620" w:rsidRPr="00363B6A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Белова Л.В.</w:t>
            </w:r>
          </w:p>
        </w:tc>
        <w:tc>
          <w:tcPr>
            <w:tcW w:w="1701" w:type="dxa"/>
          </w:tcPr>
          <w:p w14:paraId="0CFB74BB" w14:textId="77777777" w:rsidR="002C1620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Егорова А.</w:t>
            </w:r>
          </w:p>
          <w:p w14:paraId="25B9D911" w14:textId="77777777" w:rsidR="002C1620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Калашников Т.</w:t>
            </w:r>
          </w:p>
          <w:p w14:paraId="65C91E51" w14:textId="77777777" w:rsidR="002C1620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Тубшинов</w:t>
            </w:r>
            <w:proofErr w:type="spellEnd"/>
          </w:p>
          <w:p w14:paraId="6F9CEBA7" w14:textId="77777777" w:rsidR="002C1620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Боролдоева</w:t>
            </w:r>
            <w:proofErr w:type="spellEnd"/>
          </w:p>
          <w:p w14:paraId="72096AE3" w14:textId="77777777" w:rsidR="002C1620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Прогимназия№108</w:t>
            </w:r>
          </w:p>
          <w:p w14:paraId="1ED6F6AF" w14:textId="0FE52099" w:rsidR="002C1620" w:rsidRPr="00363B6A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C25A90" w14:textId="6E56852B" w:rsidR="002C1620" w:rsidRPr="00363B6A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заочно</w:t>
            </w:r>
          </w:p>
        </w:tc>
        <w:tc>
          <w:tcPr>
            <w:tcW w:w="1275" w:type="dxa"/>
          </w:tcPr>
          <w:p w14:paraId="361908A0" w14:textId="27EAF332" w:rsidR="002C1620" w:rsidRPr="00363B6A" w:rsidRDefault="002C1620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2C1620" w:rsidRPr="00363B6A" w14:paraId="73FC4B56" w14:textId="77777777" w:rsidTr="001337B5">
        <w:tc>
          <w:tcPr>
            <w:tcW w:w="1007" w:type="dxa"/>
          </w:tcPr>
          <w:p w14:paraId="5A06B4D3" w14:textId="77777777" w:rsidR="002C1620" w:rsidRPr="00363B6A" w:rsidRDefault="002C1620" w:rsidP="002C1620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4E53F4C5" w14:textId="737D87A8" w:rsidR="002C1620" w:rsidRPr="00363B6A" w:rsidRDefault="00DD3999" w:rsidP="002C162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Всероссийский конкурс краеведческих работ обучающихся «Историко-культурное и природное наследие Сибири</w:t>
            </w:r>
          </w:p>
        </w:tc>
        <w:tc>
          <w:tcPr>
            <w:tcW w:w="1828" w:type="dxa"/>
          </w:tcPr>
          <w:p w14:paraId="05E1F58C" w14:textId="2D9AA6DC" w:rsidR="002C1620" w:rsidRPr="00363B6A" w:rsidRDefault="00DD3999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Шобоева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Э.А.</w:t>
            </w:r>
          </w:p>
        </w:tc>
        <w:tc>
          <w:tcPr>
            <w:tcW w:w="1701" w:type="dxa"/>
          </w:tcPr>
          <w:p w14:paraId="4895B661" w14:textId="7B2883CB" w:rsidR="002C1620" w:rsidRPr="00363B6A" w:rsidRDefault="00DD3999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БГ№29</w:t>
            </w:r>
          </w:p>
        </w:tc>
        <w:tc>
          <w:tcPr>
            <w:tcW w:w="1418" w:type="dxa"/>
          </w:tcPr>
          <w:p w14:paraId="32827BC2" w14:textId="13D7BDF6" w:rsidR="002C1620" w:rsidRPr="00363B6A" w:rsidRDefault="00DD3999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заочно</w:t>
            </w:r>
          </w:p>
        </w:tc>
        <w:tc>
          <w:tcPr>
            <w:tcW w:w="1275" w:type="dxa"/>
          </w:tcPr>
          <w:p w14:paraId="52D2971E" w14:textId="1C871E06" w:rsidR="002C1620" w:rsidRPr="00363B6A" w:rsidRDefault="00DD3999" w:rsidP="002C1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016C2D" w:rsidRPr="00363B6A" w14:paraId="5CF41C8A" w14:textId="77777777" w:rsidTr="001337B5">
        <w:tc>
          <w:tcPr>
            <w:tcW w:w="1007" w:type="dxa"/>
          </w:tcPr>
          <w:p w14:paraId="30E32298" w14:textId="77777777" w:rsidR="00016C2D" w:rsidRPr="00363B6A" w:rsidRDefault="00016C2D" w:rsidP="00016C2D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32367609" w14:textId="678590E5" w:rsidR="00016C2D" w:rsidRPr="00363B6A" w:rsidRDefault="00016C2D" w:rsidP="00016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Всероссийские соревнования по кикбоксингу «Кубок Сибири» </w:t>
            </w:r>
          </w:p>
        </w:tc>
        <w:tc>
          <w:tcPr>
            <w:tcW w:w="1828" w:type="dxa"/>
          </w:tcPr>
          <w:p w14:paraId="6A20FBBC" w14:textId="77777777" w:rsidR="00016C2D" w:rsidRPr="00363B6A" w:rsidRDefault="00016C2D" w:rsidP="00016C2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С.Т.</w:t>
            </w:r>
          </w:p>
          <w:p w14:paraId="6E5B021F" w14:textId="77CE5C13" w:rsidR="00016C2D" w:rsidRPr="00363B6A" w:rsidRDefault="00016C2D" w:rsidP="00016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6D4AB6" w14:textId="0E6640E7" w:rsidR="00016C2D" w:rsidRPr="00363B6A" w:rsidRDefault="00016C2D" w:rsidP="00016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Сборная команда</w:t>
            </w:r>
          </w:p>
        </w:tc>
        <w:tc>
          <w:tcPr>
            <w:tcW w:w="1418" w:type="dxa"/>
          </w:tcPr>
          <w:p w14:paraId="5FD7EDE0" w14:textId="75A6665E" w:rsidR="00016C2D" w:rsidRPr="00363B6A" w:rsidRDefault="00016C2D" w:rsidP="00016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Красноярск</w:t>
            </w:r>
          </w:p>
        </w:tc>
        <w:tc>
          <w:tcPr>
            <w:tcW w:w="1275" w:type="dxa"/>
          </w:tcPr>
          <w:p w14:paraId="79CD8855" w14:textId="570458F1" w:rsidR="00016C2D" w:rsidRPr="00363B6A" w:rsidRDefault="00016C2D" w:rsidP="00016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3224907E" w14:textId="77777777" w:rsidTr="001337B5">
        <w:tc>
          <w:tcPr>
            <w:tcW w:w="1007" w:type="dxa"/>
          </w:tcPr>
          <w:p w14:paraId="1BF7B71F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938E3B3" w14:textId="28D1AA02" w:rsidR="007D582F" w:rsidRPr="00363B6A" w:rsidRDefault="007D582F" w:rsidP="007D582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Международный конкурс «Экология России»</w:t>
            </w:r>
          </w:p>
        </w:tc>
        <w:tc>
          <w:tcPr>
            <w:tcW w:w="1828" w:type="dxa"/>
          </w:tcPr>
          <w:p w14:paraId="66840FC9" w14:textId="1276F6B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Норбоева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01" w:type="dxa"/>
          </w:tcPr>
          <w:p w14:paraId="08FAC17C" w14:textId="78E28E55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16DD68AC" w14:textId="267B4F43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470551EB" w14:textId="639C84E5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место</w:t>
            </w:r>
          </w:p>
        </w:tc>
      </w:tr>
      <w:tr w:rsidR="007D582F" w:rsidRPr="00363B6A" w14:paraId="67D87AD9" w14:textId="77777777" w:rsidTr="001337B5">
        <w:tc>
          <w:tcPr>
            <w:tcW w:w="10201" w:type="dxa"/>
            <w:gridSpan w:val="6"/>
          </w:tcPr>
          <w:p w14:paraId="6CED54BB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Межрегиональный уровень</w:t>
            </w:r>
          </w:p>
        </w:tc>
      </w:tr>
      <w:tr w:rsidR="007D582F" w:rsidRPr="00363B6A" w14:paraId="26C7406B" w14:textId="77777777" w:rsidTr="001337B5">
        <w:tc>
          <w:tcPr>
            <w:tcW w:w="1007" w:type="dxa"/>
          </w:tcPr>
          <w:p w14:paraId="76EDCCD7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72A3A02" w14:textId="77777777" w:rsidR="007D582F" w:rsidRPr="00363B6A" w:rsidRDefault="007D582F" w:rsidP="007D582F">
            <w:pPr>
              <w:spacing w:after="20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Чемпионат ДФО по боксу</w:t>
            </w:r>
          </w:p>
          <w:p w14:paraId="55A2C6F5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0B79AF0" w14:textId="1A001EF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Назаров И.Н.</w:t>
            </w:r>
          </w:p>
        </w:tc>
        <w:tc>
          <w:tcPr>
            <w:tcW w:w="1701" w:type="dxa"/>
          </w:tcPr>
          <w:p w14:paraId="7EBFE5A4" w14:textId="11AFD095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Сальникова Даша</w:t>
            </w:r>
          </w:p>
        </w:tc>
        <w:tc>
          <w:tcPr>
            <w:tcW w:w="1418" w:type="dxa"/>
          </w:tcPr>
          <w:p w14:paraId="22D9B978" w14:textId="20E18D1E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г. Улан-Удэ  </w:t>
            </w:r>
          </w:p>
        </w:tc>
        <w:tc>
          <w:tcPr>
            <w:tcW w:w="1275" w:type="dxa"/>
          </w:tcPr>
          <w:p w14:paraId="15ACF1DC" w14:textId="07EF791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 </w:t>
            </w:r>
          </w:p>
        </w:tc>
      </w:tr>
      <w:tr w:rsidR="007D582F" w:rsidRPr="00363B6A" w14:paraId="0D3558F2" w14:textId="77777777" w:rsidTr="001337B5">
        <w:tc>
          <w:tcPr>
            <w:tcW w:w="1007" w:type="dxa"/>
          </w:tcPr>
          <w:p w14:paraId="44FF04E4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66B6544" w14:textId="09051BE2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Первенство </w:t>
            </w: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ДФО по кикбоксингу </w:t>
            </w:r>
          </w:p>
        </w:tc>
        <w:tc>
          <w:tcPr>
            <w:tcW w:w="1828" w:type="dxa"/>
          </w:tcPr>
          <w:p w14:paraId="05A46875" w14:textId="240B6D3E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Арамхиев</w:t>
            </w:r>
            <w:proofErr w:type="spellEnd"/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С.Т.</w:t>
            </w:r>
          </w:p>
        </w:tc>
        <w:tc>
          <w:tcPr>
            <w:tcW w:w="1701" w:type="dxa"/>
          </w:tcPr>
          <w:p w14:paraId="0F480A6D" w14:textId="656AA99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Сборная </w:t>
            </w:r>
          </w:p>
        </w:tc>
        <w:tc>
          <w:tcPr>
            <w:tcW w:w="1418" w:type="dxa"/>
          </w:tcPr>
          <w:p w14:paraId="59C4BABB" w14:textId="47F88C99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г.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Благовещенск</w:t>
            </w:r>
          </w:p>
        </w:tc>
        <w:tc>
          <w:tcPr>
            <w:tcW w:w="1275" w:type="dxa"/>
          </w:tcPr>
          <w:p w14:paraId="6B3C8E8B" w14:textId="2536B0C3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59FC25BD" w14:textId="77777777" w:rsidTr="001337B5">
        <w:tc>
          <w:tcPr>
            <w:tcW w:w="10201" w:type="dxa"/>
            <w:gridSpan w:val="6"/>
          </w:tcPr>
          <w:p w14:paraId="63B2B5FA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Региональный уровень</w:t>
            </w:r>
          </w:p>
        </w:tc>
      </w:tr>
      <w:tr w:rsidR="007D582F" w:rsidRPr="00363B6A" w14:paraId="4FAE9908" w14:textId="77777777" w:rsidTr="00552047">
        <w:trPr>
          <w:trHeight w:val="70"/>
        </w:trPr>
        <w:tc>
          <w:tcPr>
            <w:tcW w:w="1007" w:type="dxa"/>
          </w:tcPr>
          <w:p w14:paraId="3940AF68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414923D" w14:textId="561B8E53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Кубок Республики Бурятия по спортивному ориентированию</w:t>
            </w:r>
          </w:p>
        </w:tc>
        <w:tc>
          <w:tcPr>
            <w:tcW w:w="1828" w:type="dxa"/>
          </w:tcPr>
          <w:p w14:paraId="543B2F9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Матюнин В.Л.</w:t>
            </w:r>
          </w:p>
        </w:tc>
        <w:tc>
          <w:tcPr>
            <w:tcW w:w="1701" w:type="dxa"/>
          </w:tcPr>
          <w:p w14:paraId="7D9C810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</w:tc>
        <w:tc>
          <w:tcPr>
            <w:tcW w:w="1418" w:type="dxa"/>
          </w:tcPr>
          <w:p w14:paraId="780DC71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439BEBB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03DE1B1E" w14:textId="77777777" w:rsidTr="001337B5">
        <w:tc>
          <w:tcPr>
            <w:tcW w:w="1007" w:type="dxa"/>
          </w:tcPr>
          <w:p w14:paraId="7831A1AB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3140E31" w14:textId="7F521134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Республиканский турнир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кикбоскингу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памяти Сударева А.В.</w:t>
            </w:r>
          </w:p>
        </w:tc>
        <w:tc>
          <w:tcPr>
            <w:tcW w:w="1828" w:type="dxa"/>
          </w:tcPr>
          <w:p w14:paraId="53712506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С.Т.</w:t>
            </w:r>
          </w:p>
        </w:tc>
        <w:tc>
          <w:tcPr>
            <w:tcW w:w="1701" w:type="dxa"/>
          </w:tcPr>
          <w:p w14:paraId="36A62C0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 команда</w:t>
            </w:r>
          </w:p>
        </w:tc>
        <w:tc>
          <w:tcPr>
            <w:tcW w:w="1418" w:type="dxa"/>
          </w:tcPr>
          <w:p w14:paraId="1FF2C72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3FCF042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призовые места </w:t>
            </w:r>
          </w:p>
        </w:tc>
      </w:tr>
      <w:tr w:rsidR="007D582F" w:rsidRPr="00363B6A" w14:paraId="50A76FE1" w14:textId="77777777" w:rsidTr="001337B5">
        <w:tc>
          <w:tcPr>
            <w:tcW w:w="1007" w:type="dxa"/>
          </w:tcPr>
          <w:p w14:paraId="572E797F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CF7CF7C" w14:textId="32129374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Региональный турнир по кикбоксингу</w:t>
            </w:r>
          </w:p>
        </w:tc>
        <w:tc>
          <w:tcPr>
            <w:tcW w:w="1828" w:type="dxa"/>
          </w:tcPr>
          <w:p w14:paraId="39DF936D" w14:textId="7D1E10EA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С.Т.</w:t>
            </w:r>
          </w:p>
        </w:tc>
        <w:tc>
          <w:tcPr>
            <w:tcW w:w="1701" w:type="dxa"/>
          </w:tcPr>
          <w:p w14:paraId="51278C19" w14:textId="057BD91F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 команда</w:t>
            </w:r>
          </w:p>
        </w:tc>
        <w:tc>
          <w:tcPr>
            <w:tcW w:w="1418" w:type="dxa"/>
          </w:tcPr>
          <w:p w14:paraId="75366A34" w14:textId="753AA78F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Иркутская область</w:t>
            </w:r>
          </w:p>
        </w:tc>
        <w:tc>
          <w:tcPr>
            <w:tcW w:w="1275" w:type="dxa"/>
          </w:tcPr>
          <w:p w14:paraId="0ED9DD63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призовые места </w:t>
            </w:r>
          </w:p>
          <w:p w14:paraId="439545E6" w14:textId="28F571F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D582F" w:rsidRPr="00363B6A" w14:paraId="55B17022" w14:textId="77777777" w:rsidTr="001337B5">
        <w:tc>
          <w:tcPr>
            <w:tcW w:w="1007" w:type="dxa"/>
          </w:tcPr>
          <w:p w14:paraId="1A7FE5F8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543628C5" w14:textId="6B8B326F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Кубок РБ по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муайтай</w:t>
            </w:r>
            <w:proofErr w:type="spellEnd"/>
          </w:p>
          <w:p w14:paraId="37A62B58" w14:textId="77777777" w:rsidR="007D582F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</w:tcPr>
          <w:p w14:paraId="7CD9970C" w14:textId="3CC6E23C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С.Т.</w:t>
            </w:r>
          </w:p>
        </w:tc>
        <w:tc>
          <w:tcPr>
            <w:tcW w:w="1701" w:type="dxa"/>
          </w:tcPr>
          <w:p w14:paraId="42849D85" w14:textId="34E1FB6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749BE263" w14:textId="5C757B13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1B48DF76" w14:textId="21FF62A5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7AD04817" w14:textId="77777777" w:rsidTr="001337B5">
        <w:tc>
          <w:tcPr>
            <w:tcW w:w="1007" w:type="dxa"/>
          </w:tcPr>
          <w:p w14:paraId="624E5E81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38C5FCA" w14:textId="732154C0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Кубок РБ по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смешанному боевому единоборству ММА</w:t>
            </w:r>
          </w:p>
        </w:tc>
        <w:tc>
          <w:tcPr>
            <w:tcW w:w="1828" w:type="dxa"/>
          </w:tcPr>
          <w:p w14:paraId="6B43BBEC" w14:textId="66F21EB6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С.Т.</w:t>
            </w:r>
          </w:p>
        </w:tc>
        <w:tc>
          <w:tcPr>
            <w:tcW w:w="1701" w:type="dxa"/>
          </w:tcPr>
          <w:p w14:paraId="208D2A2C" w14:textId="719118D6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6297A0F1" w14:textId="6672B915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6E0617E9" w14:textId="5A3357D5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6D991800" w14:textId="77777777" w:rsidTr="001337B5">
        <w:tc>
          <w:tcPr>
            <w:tcW w:w="1007" w:type="dxa"/>
          </w:tcPr>
          <w:p w14:paraId="23E032B4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6B05EB78" w14:textId="03E09608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Первенство РБ по единоборствам «Стиль на стиль»</w:t>
            </w:r>
          </w:p>
        </w:tc>
        <w:tc>
          <w:tcPr>
            <w:tcW w:w="1828" w:type="dxa"/>
          </w:tcPr>
          <w:p w14:paraId="5D2750C1" w14:textId="00B9E82F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Арамхиев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С.Т.</w:t>
            </w:r>
          </w:p>
        </w:tc>
        <w:tc>
          <w:tcPr>
            <w:tcW w:w="1701" w:type="dxa"/>
          </w:tcPr>
          <w:p w14:paraId="4851E730" w14:textId="770D0426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091EE592" w14:textId="49652509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0159D04F" w14:textId="484A999E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65F632B9" w14:textId="77777777" w:rsidTr="001337B5">
        <w:tc>
          <w:tcPr>
            <w:tcW w:w="1007" w:type="dxa"/>
          </w:tcPr>
          <w:p w14:paraId="7AC2F90E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4D97FE7" w14:textId="77777777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Кубок </w:t>
            </w: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г.Улан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-Удэ по шахматам </w:t>
            </w:r>
          </w:p>
          <w:p w14:paraId="470C9776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91B5BD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Токтонов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1701" w:type="dxa"/>
          </w:tcPr>
          <w:p w14:paraId="399F1601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Шахматный клуб</w:t>
            </w:r>
          </w:p>
        </w:tc>
        <w:tc>
          <w:tcPr>
            <w:tcW w:w="1418" w:type="dxa"/>
          </w:tcPr>
          <w:p w14:paraId="271C087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797DB0D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место</w:t>
            </w:r>
          </w:p>
        </w:tc>
      </w:tr>
      <w:tr w:rsidR="007D582F" w:rsidRPr="00363B6A" w14:paraId="5D767D15" w14:textId="77777777" w:rsidTr="001337B5">
        <w:tc>
          <w:tcPr>
            <w:tcW w:w="1007" w:type="dxa"/>
          </w:tcPr>
          <w:p w14:paraId="3104BE8C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E0EC472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Первенство </w:t>
            </w: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г.Улан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-Удэ по спортивному ориентированию "Золотая осень" среди школьников </w:t>
            </w:r>
          </w:p>
        </w:tc>
        <w:tc>
          <w:tcPr>
            <w:tcW w:w="1828" w:type="dxa"/>
          </w:tcPr>
          <w:p w14:paraId="37931D1C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Козулина В.Э. </w:t>
            </w: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Замышляева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А.С., Матюнина В.Л</w:t>
            </w:r>
          </w:p>
          <w:p w14:paraId="21D090E4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Цыремпилов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701" w:type="dxa"/>
          </w:tcPr>
          <w:p w14:paraId="59534CE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СОШ№17</w:t>
            </w:r>
          </w:p>
          <w:p w14:paraId="6BB9033E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  <w:p w14:paraId="33BE4182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24E3E5EE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55F89CCC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3DA426EF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350CB890" w14:textId="77777777" w:rsidTr="001337B5">
        <w:tc>
          <w:tcPr>
            <w:tcW w:w="1007" w:type="dxa"/>
          </w:tcPr>
          <w:p w14:paraId="25A97BCD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1FF33E6" w14:textId="7350B9F8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Республиканский турнир по боксу среди юношей памяти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участников СВО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А.Алсыева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Б.Ханхаева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Б.Болтонова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8" w:type="dxa"/>
          </w:tcPr>
          <w:p w14:paraId="6676E2E2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Назаров И.Н.</w:t>
            </w:r>
          </w:p>
        </w:tc>
        <w:tc>
          <w:tcPr>
            <w:tcW w:w="1701" w:type="dxa"/>
          </w:tcPr>
          <w:p w14:paraId="41C6CDBD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02CFA401" w14:textId="54EAE7A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Тункинский район </w:t>
            </w:r>
          </w:p>
        </w:tc>
        <w:tc>
          <w:tcPr>
            <w:tcW w:w="1275" w:type="dxa"/>
          </w:tcPr>
          <w:p w14:paraId="26917C37" w14:textId="46B2D039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  <w:p w14:paraId="72D373C1" w14:textId="33C738C0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7D582F" w:rsidRPr="00363B6A" w14:paraId="5F1E78A3" w14:textId="77777777" w:rsidTr="001337B5">
        <w:tc>
          <w:tcPr>
            <w:tcW w:w="1007" w:type="dxa"/>
          </w:tcPr>
          <w:p w14:paraId="2FC97871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5F1E513A" w14:textId="28580756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Республиканский турнир по боксу среди юношей памяти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участников СВО Прибайкальского района</w:t>
            </w: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8" w:type="dxa"/>
          </w:tcPr>
          <w:p w14:paraId="291F1788" w14:textId="3E42498D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Назаров И.Н.</w:t>
            </w:r>
          </w:p>
        </w:tc>
        <w:tc>
          <w:tcPr>
            <w:tcW w:w="1701" w:type="dxa"/>
          </w:tcPr>
          <w:p w14:paraId="28D680BE" w14:textId="100C8BD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4815C5AD" w14:textId="28761642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Прибайкальский район </w:t>
            </w:r>
          </w:p>
        </w:tc>
        <w:tc>
          <w:tcPr>
            <w:tcW w:w="1275" w:type="dxa"/>
          </w:tcPr>
          <w:p w14:paraId="274FDA46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  <w:p w14:paraId="064D50B9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D582F" w:rsidRPr="00363B6A" w14:paraId="56FA512E" w14:textId="77777777" w:rsidTr="001337B5">
        <w:tc>
          <w:tcPr>
            <w:tcW w:w="1007" w:type="dxa"/>
          </w:tcPr>
          <w:p w14:paraId="51F090BC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4ED5970" w14:textId="3225D162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Кубок Республики Бурятия по боксу на призы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Дугарова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828" w:type="dxa"/>
          </w:tcPr>
          <w:p w14:paraId="708CC8B2" w14:textId="5A6AF7A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Назаров И.Н.</w:t>
            </w:r>
          </w:p>
        </w:tc>
        <w:tc>
          <w:tcPr>
            <w:tcW w:w="1701" w:type="dxa"/>
          </w:tcPr>
          <w:p w14:paraId="63FC388B" w14:textId="54AC36C2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5E120B47" w14:textId="0D0E3D89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1C47AD67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  <w:p w14:paraId="75479A6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D582F" w:rsidRPr="00363B6A" w14:paraId="3A3F5535" w14:textId="77777777" w:rsidTr="001337B5">
        <w:tc>
          <w:tcPr>
            <w:tcW w:w="1007" w:type="dxa"/>
          </w:tcPr>
          <w:p w14:paraId="4B10F09A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63EB274C" w14:textId="7DCFDEB5" w:rsidR="007D582F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Республиканский турнир по боксу памяти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Банзаракцаева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С.Д.</w:t>
            </w:r>
          </w:p>
        </w:tc>
        <w:tc>
          <w:tcPr>
            <w:tcW w:w="1828" w:type="dxa"/>
          </w:tcPr>
          <w:p w14:paraId="4F4F8944" w14:textId="1871C94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Назаров И.Н.</w:t>
            </w:r>
          </w:p>
        </w:tc>
        <w:tc>
          <w:tcPr>
            <w:tcW w:w="1701" w:type="dxa"/>
          </w:tcPr>
          <w:p w14:paraId="3951DCCE" w14:textId="60437D63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1490A248" w14:textId="13794ED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Н.Брянь</w:t>
            </w:r>
            <w:proofErr w:type="spellEnd"/>
          </w:p>
        </w:tc>
        <w:tc>
          <w:tcPr>
            <w:tcW w:w="1275" w:type="dxa"/>
          </w:tcPr>
          <w:p w14:paraId="3BE4C3B9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  <w:p w14:paraId="0BAE56A9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D582F" w:rsidRPr="00363B6A" w14:paraId="699D7F5C" w14:textId="77777777" w:rsidTr="001337B5">
        <w:tc>
          <w:tcPr>
            <w:tcW w:w="1007" w:type="dxa"/>
          </w:tcPr>
          <w:p w14:paraId="7C4964E3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6B0566C" w14:textId="5ECB7DDF" w:rsidR="007D582F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Областной турнир по боксу памяти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Номхоева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1828" w:type="dxa"/>
          </w:tcPr>
          <w:p w14:paraId="55F02DBF" w14:textId="29582CD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Назаров И.Н.</w:t>
            </w:r>
          </w:p>
        </w:tc>
        <w:tc>
          <w:tcPr>
            <w:tcW w:w="1701" w:type="dxa"/>
          </w:tcPr>
          <w:p w14:paraId="7A17E148" w14:textId="36BC9AC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сборная</w:t>
            </w:r>
          </w:p>
        </w:tc>
        <w:tc>
          <w:tcPr>
            <w:tcW w:w="1418" w:type="dxa"/>
          </w:tcPr>
          <w:p w14:paraId="012A92C0" w14:textId="475C3201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Иркутская область</w:t>
            </w:r>
          </w:p>
        </w:tc>
        <w:tc>
          <w:tcPr>
            <w:tcW w:w="1275" w:type="dxa"/>
          </w:tcPr>
          <w:p w14:paraId="73CEE03A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  <w:p w14:paraId="594C9283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D582F" w:rsidRPr="00363B6A" w14:paraId="7F2414D2" w14:textId="77777777" w:rsidTr="001337B5">
        <w:tc>
          <w:tcPr>
            <w:tcW w:w="1007" w:type="dxa"/>
          </w:tcPr>
          <w:p w14:paraId="77B4450D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59CA0533" w14:textId="003F4E58" w:rsidR="007D582F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Республиканский интернет-конкурс «Песня Победы –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Илалтын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дуун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28" w:type="dxa"/>
          </w:tcPr>
          <w:p w14:paraId="36364A92" w14:textId="5296051D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Норбоева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01" w:type="dxa"/>
          </w:tcPr>
          <w:p w14:paraId="5BD7A319" w14:textId="688A96BD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7A98CAAC" w14:textId="27C5CC98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52A42B75" w14:textId="769AC02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место</w:t>
            </w:r>
          </w:p>
        </w:tc>
      </w:tr>
      <w:tr w:rsidR="007D582F" w:rsidRPr="00363B6A" w14:paraId="51193288" w14:textId="77777777" w:rsidTr="001337B5">
        <w:tc>
          <w:tcPr>
            <w:tcW w:w="1007" w:type="dxa"/>
          </w:tcPr>
          <w:p w14:paraId="44114A0C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6652911D" w14:textId="77777777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Творческий конкурс «Моя мама, лучшая на свете!»</w:t>
            </w:r>
          </w:p>
          <w:p w14:paraId="0895EED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0855A29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Белова Л.В.</w:t>
            </w:r>
          </w:p>
          <w:p w14:paraId="64CAA629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7B1A7BA7" w14:textId="6E238C4F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Иметхенова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Замышляева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А.С.</w:t>
            </w:r>
          </w:p>
          <w:p w14:paraId="7AF75CE7" w14:textId="6B308AE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Биликтуева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14:paraId="52176E6E" w14:textId="3F7D62DD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Прогимназия№108</w:t>
            </w:r>
          </w:p>
          <w:p w14:paraId="7EB404B9" w14:textId="66E09DED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РКШИ</w:t>
            </w:r>
          </w:p>
          <w:p w14:paraId="0CA899C4" w14:textId="1182A20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СОШ№43</w:t>
            </w:r>
          </w:p>
          <w:p w14:paraId="61A91DB3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B0F720" w14:textId="4D556FA6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  <w:p w14:paraId="0DE82BB1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B262252" w14:textId="1161D20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СОШ№52</w:t>
            </w:r>
          </w:p>
        </w:tc>
        <w:tc>
          <w:tcPr>
            <w:tcW w:w="1418" w:type="dxa"/>
          </w:tcPr>
          <w:p w14:paraId="60FF7A0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43F9615E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0F32F399" w14:textId="77777777" w:rsidTr="001337B5">
        <w:trPr>
          <w:trHeight w:val="331"/>
        </w:trPr>
        <w:tc>
          <w:tcPr>
            <w:tcW w:w="1007" w:type="dxa"/>
          </w:tcPr>
          <w:p w14:paraId="4EB46E03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B66F38B" w14:textId="715F40DA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Республиканская олимпиада по школьному краеведению</w:t>
            </w:r>
          </w:p>
        </w:tc>
        <w:tc>
          <w:tcPr>
            <w:tcW w:w="1828" w:type="dxa"/>
          </w:tcPr>
          <w:p w14:paraId="379A15B4" w14:textId="6E80339F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Норбоева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01" w:type="dxa"/>
          </w:tcPr>
          <w:p w14:paraId="2D3F7E1F" w14:textId="47494BE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77D63C08" w14:textId="61F1C18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70C9F7C3" w14:textId="112179A0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5593DBC7" w14:textId="77777777" w:rsidTr="001337B5">
        <w:tc>
          <w:tcPr>
            <w:tcW w:w="1007" w:type="dxa"/>
          </w:tcPr>
          <w:p w14:paraId="30B7DC85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893AD0A" w14:textId="76128E1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Республиканский конкурс-фестиваль «Путешествие в страну  народных праздников»</w:t>
            </w:r>
          </w:p>
        </w:tc>
        <w:tc>
          <w:tcPr>
            <w:tcW w:w="1828" w:type="dxa"/>
          </w:tcPr>
          <w:p w14:paraId="7D0E8F63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Иметхенова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А.А.</w:t>
            </w:r>
          </w:p>
          <w:p w14:paraId="353CE525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Белова Л.В.</w:t>
            </w:r>
          </w:p>
          <w:p w14:paraId="48E456FC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7462207C" w14:textId="6FA87C9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Аюшеев А.А.</w:t>
            </w:r>
          </w:p>
        </w:tc>
        <w:tc>
          <w:tcPr>
            <w:tcW w:w="1701" w:type="dxa"/>
          </w:tcPr>
          <w:p w14:paraId="187F9401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РКШИ</w:t>
            </w:r>
          </w:p>
          <w:p w14:paraId="3290AF58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4BE9E8E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Прогимназия№108</w:t>
            </w:r>
          </w:p>
          <w:p w14:paraId="73853CAA" w14:textId="317B8596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59753D44" w14:textId="6AE051A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3033FD94" w14:textId="3AAA089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0CEB713F" w14:textId="77777777" w:rsidTr="001337B5">
        <w:tc>
          <w:tcPr>
            <w:tcW w:w="1007" w:type="dxa"/>
          </w:tcPr>
          <w:p w14:paraId="246336F0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D3F6045" w14:textId="26A74205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Региональный конкурс юных краеведов-исследователей «Давыдовские чтения»</w:t>
            </w:r>
          </w:p>
        </w:tc>
        <w:tc>
          <w:tcPr>
            <w:tcW w:w="1828" w:type="dxa"/>
          </w:tcPr>
          <w:p w14:paraId="2EA467E9" w14:textId="3896535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Шобоева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Э.А.</w:t>
            </w:r>
          </w:p>
        </w:tc>
        <w:tc>
          <w:tcPr>
            <w:tcW w:w="1701" w:type="dxa"/>
          </w:tcPr>
          <w:p w14:paraId="743326CA" w14:textId="7E17A4EC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БГ№29</w:t>
            </w:r>
          </w:p>
        </w:tc>
        <w:tc>
          <w:tcPr>
            <w:tcW w:w="1418" w:type="dxa"/>
          </w:tcPr>
          <w:p w14:paraId="696408B8" w14:textId="4585340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3DAF6611" w14:textId="2229EF2D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793F1B6F" w14:textId="77777777" w:rsidTr="001337B5">
        <w:tc>
          <w:tcPr>
            <w:tcW w:w="1007" w:type="dxa"/>
          </w:tcPr>
          <w:p w14:paraId="3F6433E9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2284A10" w14:textId="77777777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Республиканский конкурс рисунков «Воинов Победы посвящается»</w:t>
            </w:r>
          </w:p>
          <w:p w14:paraId="5EAE082D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57C815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Норбоева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Л.А., Белова Л.В., </w:t>
            </w:r>
          </w:p>
          <w:p w14:paraId="2479B82D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6C9B4F3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Козулина В.Э.</w:t>
            </w:r>
          </w:p>
        </w:tc>
        <w:tc>
          <w:tcPr>
            <w:tcW w:w="1701" w:type="dxa"/>
          </w:tcPr>
          <w:p w14:paraId="1D3AEC04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787D12D1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Прогимназия№108</w:t>
            </w:r>
          </w:p>
          <w:p w14:paraId="7147D30F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СОШ№18</w:t>
            </w:r>
          </w:p>
        </w:tc>
        <w:tc>
          <w:tcPr>
            <w:tcW w:w="1418" w:type="dxa"/>
          </w:tcPr>
          <w:p w14:paraId="6B78DF75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172172D5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0853871E" w14:textId="77777777" w:rsidTr="001337B5">
        <w:tc>
          <w:tcPr>
            <w:tcW w:w="1007" w:type="dxa"/>
          </w:tcPr>
          <w:p w14:paraId="050C6B29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4877C4DB" w14:textId="77777777" w:rsidR="007D582F" w:rsidRPr="00363B6A" w:rsidRDefault="007D582F" w:rsidP="007D582F">
            <w:pPr>
              <w:spacing w:after="20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Республиканские соревнования по спортивному туризму</w:t>
            </w:r>
          </w:p>
        </w:tc>
        <w:tc>
          <w:tcPr>
            <w:tcW w:w="1828" w:type="dxa"/>
          </w:tcPr>
          <w:p w14:paraId="35C7F1E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Матюнин В.Л.</w:t>
            </w:r>
          </w:p>
        </w:tc>
        <w:tc>
          <w:tcPr>
            <w:tcW w:w="1701" w:type="dxa"/>
          </w:tcPr>
          <w:p w14:paraId="52981DC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</w:tc>
        <w:tc>
          <w:tcPr>
            <w:tcW w:w="1418" w:type="dxa"/>
          </w:tcPr>
          <w:p w14:paraId="30BB6CF4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Иволгинский р-н, </w:t>
            </w:r>
          </w:p>
        </w:tc>
        <w:tc>
          <w:tcPr>
            <w:tcW w:w="1275" w:type="dxa"/>
          </w:tcPr>
          <w:p w14:paraId="214FAAAE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6144F4A1" w14:textId="77777777" w:rsidTr="001337B5">
        <w:tc>
          <w:tcPr>
            <w:tcW w:w="1007" w:type="dxa"/>
          </w:tcPr>
          <w:p w14:paraId="07733C54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6ADE1F5B" w14:textId="77777777" w:rsidR="007D582F" w:rsidRPr="00363B6A" w:rsidRDefault="007D582F" w:rsidP="007D582F">
            <w:pPr>
              <w:spacing w:after="20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Республиканские соревнования по скалолазанию, дисциплина </w:t>
            </w:r>
            <w:proofErr w:type="spellStart"/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болдеринг</w:t>
            </w:r>
            <w:proofErr w:type="spellEnd"/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6665D2C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B540BB6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Лебедева П.А., Козулина В.Э., Матюнин В.Э., </w:t>
            </w:r>
            <w:proofErr w:type="spellStart"/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Банзаракцаев</w:t>
            </w:r>
            <w:proofErr w:type="spellEnd"/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А.С.</w:t>
            </w:r>
          </w:p>
        </w:tc>
        <w:tc>
          <w:tcPr>
            <w:tcW w:w="1701" w:type="dxa"/>
          </w:tcPr>
          <w:p w14:paraId="125222C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БКТиС</w:t>
            </w:r>
            <w:proofErr w:type="spellEnd"/>
          </w:p>
          <w:p w14:paraId="740D083A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СОШ№18</w:t>
            </w:r>
          </w:p>
          <w:p w14:paraId="3301946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5EA70CA8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99D6FAF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Гимназия№33</w:t>
            </w:r>
          </w:p>
        </w:tc>
        <w:tc>
          <w:tcPr>
            <w:tcW w:w="1418" w:type="dxa"/>
          </w:tcPr>
          <w:p w14:paraId="37D26092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1CCF8C45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призовые места</w:t>
            </w:r>
          </w:p>
        </w:tc>
      </w:tr>
      <w:tr w:rsidR="007D582F" w:rsidRPr="00363B6A" w14:paraId="31F92801" w14:textId="77777777" w:rsidTr="001337B5">
        <w:tc>
          <w:tcPr>
            <w:tcW w:w="1007" w:type="dxa"/>
          </w:tcPr>
          <w:p w14:paraId="2D699BDB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478CF275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Республиканские соревнования «Школа безопасности»</w:t>
            </w:r>
          </w:p>
        </w:tc>
        <w:tc>
          <w:tcPr>
            <w:tcW w:w="1828" w:type="dxa"/>
          </w:tcPr>
          <w:p w14:paraId="053E3A70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А.Д.</w:t>
            </w:r>
          </w:p>
          <w:p w14:paraId="3F549C8D" w14:textId="6FBE0E0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Замышляева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14:paraId="2C069A1A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145298DC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FBEF95A" w14:textId="28E8EEBC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</w:tc>
        <w:tc>
          <w:tcPr>
            <w:tcW w:w="1418" w:type="dxa"/>
          </w:tcPr>
          <w:p w14:paraId="1C70CBD6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2E4897ED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призовые места</w:t>
            </w:r>
          </w:p>
        </w:tc>
      </w:tr>
      <w:tr w:rsidR="007D582F" w:rsidRPr="00363B6A" w14:paraId="0B3E2A61" w14:textId="77777777" w:rsidTr="001337B5">
        <w:tc>
          <w:tcPr>
            <w:tcW w:w="1007" w:type="dxa"/>
          </w:tcPr>
          <w:p w14:paraId="22BF05ED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55309DA" w14:textId="4C26C48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Республиканское первенство ЮИД Бурятии</w:t>
            </w:r>
          </w:p>
        </w:tc>
        <w:tc>
          <w:tcPr>
            <w:tcW w:w="1828" w:type="dxa"/>
          </w:tcPr>
          <w:p w14:paraId="2DAD9EE1" w14:textId="463DB38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Воронцова Е.Н.</w:t>
            </w:r>
          </w:p>
        </w:tc>
        <w:tc>
          <w:tcPr>
            <w:tcW w:w="1701" w:type="dxa"/>
          </w:tcPr>
          <w:p w14:paraId="78B4D76E" w14:textId="40189AA9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СОШ№65</w:t>
            </w:r>
          </w:p>
        </w:tc>
        <w:tc>
          <w:tcPr>
            <w:tcW w:w="1418" w:type="dxa"/>
          </w:tcPr>
          <w:p w14:paraId="4CB991EB" w14:textId="55F141AA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061FC110" w14:textId="237109ED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призовые места</w:t>
            </w:r>
          </w:p>
        </w:tc>
      </w:tr>
      <w:tr w:rsidR="007D582F" w:rsidRPr="00363B6A" w14:paraId="6A1BE403" w14:textId="77777777" w:rsidTr="001337B5">
        <w:tc>
          <w:tcPr>
            <w:tcW w:w="1007" w:type="dxa"/>
          </w:tcPr>
          <w:p w14:paraId="33201DF7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22A613F" w14:textId="4F58BB3B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Республиканские соревнования по спортивному ориентированию «Багульник»</w:t>
            </w:r>
          </w:p>
        </w:tc>
        <w:tc>
          <w:tcPr>
            <w:tcW w:w="1828" w:type="dxa"/>
          </w:tcPr>
          <w:p w14:paraId="7927F842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Матюнин В.Л.</w:t>
            </w:r>
          </w:p>
          <w:p w14:paraId="0D6BFFB4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Банзаракцаев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  <w:p w14:paraId="033D5C75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А.Д.</w:t>
            </w:r>
          </w:p>
          <w:p w14:paraId="084F3E80" w14:textId="5A9D6915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Замышляева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  <w:p w14:paraId="5EE1A9E4" w14:textId="69A407B0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D3F401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0844A34F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Гимназия№33</w:t>
            </w:r>
          </w:p>
          <w:p w14:paraId="4C39B21D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C72E703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3F154E2F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23F8159" w14:textId="2BDEE813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</w:tc>
        <w:tc>
          <w:tcPr>
            <w:tcW w:w="1418" w:type="dxa"/>
          </w:tcPr>
          <w:p w14:paraId="2951EDED" w14:textId="580B064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47217896" w14:textId="39FC4F79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49183FC3" w14:textId="77777777" w:rsidTr="001337B5">
        <w:tc>
          <w:tcPr>
            <w:tcW w:w="1007" w:type="dxa"/>
          </w:tcPr>
          <w:p w14:paraId="6A2EFEF7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7F83208" w14:textId="3FD9051C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Республиканский конкурс «Юнармеец года»</w:t>
            </w:r>
          </w:p>
        </w:tc>
        <w:tc>
          <w:tcPr>
            <w:tcW w:w="1828" w:type="dxa"/>
          </w:tcPr>
          <w:p w14:paraId="45DD824B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Иметхенова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А.А.</w:t>
            </w:r>
          </w:p>
          <w:p w14:paraId="695D3845" w14:textId="4A505DE1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Янькова Я.Д.</w:t>
            </w:r>
          </w:p>
          <w:p w14:paraId="77A430BF" w14:textId="27DF2ACF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F72B34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РКШИ</w:t>
            </w:r>
          </w:p>
          <w:p w14:paraId="0641586A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3C3438A" w14:textId="54C968EA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  <w:p w14:paraId="70EF1967" w14:textId="20CD2270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AE74BD" w14:textId="17C51E3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02C134EE" w14:textId="0025093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046D351D" w14:textId="77777777" w:rsidTr="001337B5">
        <w:tc>
          <w:tcPr>
            <w:tcW w:w="1007" w:type="dxa"/>
          </w:tcPr>
          <w:p w14:paraId="1B98574C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3E59C0C6" w14:textId="2C6FD778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Республиканская олимпиада по лесной тематике</w:t>
            </w:r>
          </w:p>
        </w:tc>
        <w:tc>
          <w:tcPr>
            <w:tcW w:w="1828" w:type="dxa"/>
          </w:tcPr>
          <w:p w14:paraId="14452E52" w14:textId="04D2F9A4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Норбоева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01" w:type="dxa"/>
          </w:tcPr>
          <w:p w14:paraId="3D0EB0B8" w14:textId="2CBFC4BF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779E4DC5" w14:textId="53EBA7C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0F1A70FC" w14:textId="27280EEF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 место</w:t>
            </w:r>
          </w:p>
        </w:tc>
      </w:tr>
      <w:tr w:rsidR="007D582F" w:rsidRPr="00363B6A" w14:paraId="6271F605" w14:textId="77777777" w:rsidTr="001337B5">
        <w:tc>
          <w:tcPr>
            <w:tcW w:w="10201" w:type="dxa"/>
            <w:gridSpan w:val="6"/>
          </w:tcPr>
          <w:p w14:paraId="3E807E16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Муниципальный уровень</w:t>
            </w:r>
          </w:p>
        </w:tc>
      </w:tr>
      <w:tr w:rsidR="007D582F" w:rsidRPr="00363B6A" w14:paraId="31C9C7EA" w14:textId="77777777" w:rsidTr="001337B5">
        <w:tc>
          <w:tcPr>
            <w:tcW w:w="1007" w:type="dxa"/>
          </w:tcPr>
          <w:p w14:paraId="48F80A76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6393D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Городской конкурс «Мой предок был казак»</w:t>
            </w:r>
          </w:p>
        </w:tc>
        <w:tc>
          <w:tcPr>
            <w:tcW w:w="1828" w:type="dxa"/>
          </w:tcPr>
          <w:p w14:paraId="5FBEDA56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А.Д.</w:t>
            </w:r>
          </w:p>
          <w:p w14:paraId="3D135AEF" w14:textId="556BABED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Замышляева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  <w:p w14:paraId="37CAF4C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1D407A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5066B1AF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41B6371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D59F5BE" w14:textId="6E903B25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  <w:p w14:paraId="7D3F350D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CE31E6B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12F046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61987B94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призовые места</w:t>
            </w:r>
          </w:p>
        </w:tc>
      </w:tr>
      <w:tr w:rsidR="007D582F" w:rsidRPr="00363B6A" w14:paraId="147A290C" w14:textId="77777777" w:rsidTr="001337B5">
        <w:trPr>
          <w:trHeight w:val="933"/>
        </w:trPr>
        <w:tc>
          <w:tcPr>
            <w:tcW w:w="1007" w:type="dxa"/>
          </w:tcPr>
          <w:p w14:paraId="25072C1C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E852" w14:textId="57B2CDDE" w:rsidR="007D582F" w:rsidRPr="00363B6A" w:rsidRDefault="007D582F" w:rsidP="007D582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Городск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ие</w:t>
            </w: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соревнования школьников</w:t>
            </w: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«Школа безопасности»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D1100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Банзаракцаев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  <w:p w14:paraId="127D167B" w14:textId="46CAC38F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А.Д.</w:t>
            </w:r>
          </w:p>
          <w:p w14:paraId="63D435E3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4310F" w14:textId="49D82DC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Гимназия№33</w:t>
            </w:r>
          </w:p>
          <w:p w14:paraId="0A7B065C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2CAFBF34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7082D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1A1D4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призовые места</w:t>
            </w:r>
          </w:p>
        </w:tc>
      </w:tr>
      <w:tr w:rsidR="007D582F" w:rsidRPr="00363B6A" w14:paraId="26E4E181" w14:textId="77777777" w:rsidTr="001337B5">
        <w:tc>
          <w:tcPr>
            <w:tcW w:w="1007" w:type="dxa"/>
          </w:tcPr>
          <w:p w14:paraId="2D855B78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012E794" w14:textId="5F957FEC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Открытые соревнования для </w:t>
            </w: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обучаюшихся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спортивному ориентированию </w:t>
            </w:r>
          </w:p>
        </w:tc>
        <w:tc>
          <w:tcPr>
            <w:tcW w:w="1828" w:type="dxa"/>
          </w:tcPr>
          <w:p w14:paraId="54D9D2B0" w14:textId="4179B27E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Шалданов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З.С.,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Замышляева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  <w:p w14:paraId="204B0291" w14:textId="48F38C4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Нообоева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14:paraId="78AE3A6E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РБНЛИ</w:t>
            </w:r>
          </w:p>
          <w:p w14:paraId="0F428B01" w14:textId="74C15C9E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СОШ№8</w:t>
            </w:r>
          </w:p>
          <w:p w14:paraId="4F049249" w14:textId="4054CEF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7D6CCBF7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51D9AD94" w14:textId="77777777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660AD7E5" w14:textId="77777777" w:rsidTr="001337B5">
        <w:tc>
          <w:tcPr>
            <w:tcW w:w="1007" w:type="dxa"/>
          </w:tcPr>
          <w:p w14:paraId="037038C5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33E9B3D" w14:textId="50CE9A2C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-Удэ по спортивному ориентированию среди школьников «Золотая осень»</w:t>
            </w:r>
          </w:p>
        </w:tc>
        <w:tc>
          <w:tcPr>
            <w:tcW w:w="1828" w:type="dxa"/>
          </w:tcPr>
          <w:p w14:paraId="2206DD5E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Базарова Л.С.</w:t>
            </w:r>
          </w:p>
          <w:p w14:paraId="53CFE766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Матюнин В.Л.</w:t>
            </w:r>
          </w:p>
          <w:p w14:paraId="06DF89E9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Банзаракцаев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  <w:p w14:paraId="017E2DDC" w14:textId="4743C1A9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А.Д.</w:t>
            </w:r>
          </w:p>
          <w:p w14:paraId="13D61315" w14:textId="0E47C7F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Норбоева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14:paraId="7534A0BA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РМШИ</w:t>
            </w:r>
          </w:p>
          <w:p w14:paraId="3EE9C42A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0327202A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Гимназия№33</w:t>
            </w:r>
          </w:p>
          <w:p w14:paraId="0157813C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1FDC589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44ADCA8E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6A6CEA5" w14:textId="593047BF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18525B66" w14:textId="2B83B374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2A890829" w14:textId="768830EB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705F4BC2" w14:textId="77777777" w:rsidTr="001337B5">
        <w:tc>
          <w:tcPr>
            <w:tcW w:w="1007" w:type="dxa"/>
          </w:tcPr>
          <w:p w14:paraId="4C088C0E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EF1DF41" w14:textId="4689E92B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Первенство Иволгинского района по спортивному ориентированию</w:t>
            </w:r>
          </w:p>
        </w:tc>
        <w:tc>
          <w:tcPr>
            <w:tcW w:w="1828" w:type="dxa"/>
          </w:tcPr>
          <w:p w14:paraId="591F6A12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Матюнин В.Л.</w:t>
            </w:r>
          </w:p>
          <w:p w14:paraId="200ECF94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01C80C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733E2A1E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E2BA6F" w14:textId="3F971888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Иволгинский район</w:t>
            </w:r>
          </w:p>
        </w:tc>
        <w:tc>
          <w:tcPr>
            <w:tcW w:w="1275" w:type="dxa"/>
          </w:tcPr>
          <w:p w14:paraId="3F16FFC7" w14:textId="7B984B91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7D582F" w:rsidRPr="00363B6A" w14:paraId="65FF8C8E" w14:textId="77777777" w:rsidTr="001337B5">
        <w:tc>
          <w:tcPr>
            <w:tcW w:w="1007" w:type="dxa"/>
          </w:tcPr>
          <w:p w14:paraId="32506847" w14:textId="77777777" w:rsidR="007D582F" w:rsidRPr="00363B6A" w:rsidRDefault="007D582F" w:rsidP="007D582F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</w:tcPr>
          <w:p w14:paraId="51BD49FA" w14:textId="18838EA4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-Удэ по спортивному ориентированию среди школьников «Подснежник»</w:t>
            </w:r>
          </w:p>
        </w:tc>
        <w:tc>
          <w:tcPr>
            <w:tcW w:w="1828" w:type="dxa"/>
          </w:tcPr>
          <w:p w14:paraId="1690413C" w14:textId="2C670E3E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Белова Л.В.</w:t>
            </w:r>
          </w:p>
          <w:p w14:paraId="086D1613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37235504" w14:textId="00243760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Матюнин В.Л.</w:t>
            </w:r>
          </w:p>
          <w:p w14:paraId="61815976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Банзаракцаев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</w:t>
            </w:r>
          </w:p>
          <w:p w14:paraId="3A51E9FF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А.Д.</w:t>
            </w:r>
          </w:p>
          <w:p w14:paraId="65CBE205" w14:textId="738AA53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Норбоева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14:paraId="28F1170F" w14:textId="57D0CBB8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Прогимназия№108</w:t>
            </w:r>
          </w:p>
          <w:p w14:paraId="440E5977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СОШ№7</w:t>
            </w:r>
          </w:p>
          <w:p w14:paraId="758AFADA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Гимназия№33</w:t>
            </w:r>
          </w:p>
          <w:p w14:paraId="6FC6681E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9952888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  <w:p w14:paraId="5A40B6F5" w14:textId="77777777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9AAD0BA" w14:textId="7FB7AEC4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СОШ№19</w:t>
            </w:r>
          </w:p>
        </w:tc>
        <w:tc>
          <w:tcPr>
            <w:tcW w:w="1418" w:type="dxa"/>
          </w:tcPr>
          <w:p w14:paraId="09165387" w14:textId="44B88645" w:rsidR="007D582F" w:rsidRDefault="007D582F" w:rsidP="007D5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275" w:type="dxa"/>
          </w:tcPr>
          <w:p w14:paraId="388F215C" w14:textId="7603E2A6" w:rsidR="007D582F" w:rsidRPr="00363B6A" w:rsidRDefault="007D582F" w:rsidP="007D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призовые места</w:t>
            </w:r>
          </w:p>
        </w:tc>
      </w:tr>
    </w:tbl>
    <w:p w14:paraId="35ABEA6E" w14:textId="77777777" w:rsid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7C927A5" w14:textId="77777777" w:rsidR="00133369" w:rsidRPr="00363B6A" w:rsidRDefault="00133369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F4D4C43" w14:textId="73A92B80" w:rsidR="00363B6A" w:rsidRPr="00974173" w:rsidRDefault="00363B6A" w:rsidP="00363B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4173">
        <w:rPr>
          <w:rFonts w:ascii="Times New Roman" w:eastAsia="Calibri" w:hAnsi="Times New Roman" w:cs="Times New Roman"/>
          <w:kern w:val="0"/>
          <w:sz w:val="24"/>
          <w:szCs w:val="24"/>
        </w:rPr>
        <w:t>За отчетный период получили юношеские и спортивные разряды:  вид спорта «Спортивное ориентирование» - 21 обучающихся , вид спорта «Скалолазание» - 25 обучающихся</w:t>
      </w:r>
      <w:r w:rsidR="008435B4" w:rsidRPr="00974173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</w:t>
      </w:r>
      <w:proofErr w:type="spellStart"/>
      <w:r w:rsidR="008435B4" w:rsidRPr="00974173">
        <w:rPr>
          <w:rFonts w:ascii="Times New Roman" w:eastAsia="Calibri" w:hAnsi="Times New Roman" w:cs="Times New Roman"/>
          <w:kern w:val="0"/>
          <w:sz w:val="24"/>
          <w:szCs w:val="24"/>
        </w:rPr>
        <w:t>Муайтай</w:t>
      </w:r>
      <w:proofErr w:type="spellEnd"/>
      <w:r w:rsidR="008435B4" w:rsidRPr="00974173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- 5</w:t>
      </w:r>
      <w:r w:rsidR="008435B4" w:rsidRPr="00974173">
        <w:rPr>
          <w:rFonts w:ascii="Times New Roman" w:hAnsi="Times New Roman" w:cs="Times New Roman"/>
        </w:rPr>
        <w:t>, смешанные боевые единоборства ММА – 12</w:t>
      </w:r>
      <w:r w:rsidR="007E7556" w:rsidRPr="00974173">
        <w:rPr>
          <w:rFonts w:ascii="Times New Roman" w:hAnsi="Times New Roman" w:cs="Times New Roman"/>
        </w:rPr>
        <w:t>, бокс – 10</w:t>
      </w:r>
      <w:r w:rsidR="00676074" w:rsidRPr="00974173">
        <w:rPr>
          <w:rFonts w:ascii="Times New Roman" w:hAnsi="Times New Roman" w:cs="Times New Roman"/>
        </w:rPr>
        <w:t>, тайский бокс - 5</w:t>
      </w:r>
      <w:r w:rsidR="007E7556" w:rsidRPr="00974173">
        <w:rPr>
          <w:rFonts w:ascii="Times New Roman" w:hAnsi="Times New Roman" w:cs="Times New Roman"/>
        </w:rPr>
        <w:t>.</w:t>
      </w:r>
    </w:p>
    <w:p w14:paraId="69D94121" w14:textId="69BD1F1F" w:rsidR="00565B5E" w:rsidRPr="00974173" w:rsidRDefault="00565B5E" w:rsidP="00363B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4173">
        <w:rPr>
          <w:rFonts w:ascii="Times New Roman" w:hAnsi="Times New Roman" w:cs="Times New Roman"/>
        </w:rPr>
        <w:t>Золотой значок ГТО – ПДО Янькова Я.Д.</w:t>
      </w:r>
    </w:p>
    <w:p w14:paraId="7373790F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FF822AC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D56DB74" w14:textId="77777777" w:rsidR="00363B6A" w:rsidRPr="00363B6A" w:rsidRDefault="00363B6A" w:rsidP="00363B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3B6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Положительная динамика участия педагогов и обучающихся Центра в выездных мероприятиях ДФО и России (чемпионаты,  первенства,  соревнования, олимпиады, форумы,  фестивали, игры, состязания)</w:t>
      </w:r>
    </w:p>
    <w:p w14:paraId="682DC91B" w14:textId="77777777" w:rsidR="00363B6A" w:rsidRPr="00363B6A" w:rsidRDefault="00363B6A" w:rsidP="00363B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88F417" w14:textId="77777777" w:rsidR="00363B6A" w:rsidRPr="00363B6A" w:rsidRDefault="00363B6A" w:rsidP="00363B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3B6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3CBDC4" wp14:editId="190C5473">
            <wp:extent cx="4702175" cy="2678430"/>
            <wp:effectExtent l="0" t="0" r="3175" b="7620"/>
            <wp:docPr id="113410901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B8C50E8-5DA7-F468-EB90-A37139FE4A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408E3AF" w14:textId="3BA6112B" w:rsidR="00363B6A" w:rsidRPr="00363B6A" w:rsidRDefault="00363B6A" w:rsidP="00363B6A">
      <w:pPr>
        <w:numPr>
          <w:ilvl w:val="0"/>
          <w:numId w:val="5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202</w:t>
      </w:r>
      <w:r w:rsidR="006A6DE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3</w:t>
      </w: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 – 82 чел.</w:t>
      </w:r>
    </w:p>
    <w:p w14:paraId="6413756E" w14:textId="6BBA897A" w:rsidR="00363B6A" w:rsidRPr="00363B6A" w:rsidRDefault="00363B6A" w:rsidP="00363B6A">
      <w:pPr>
        <w:numPr>
          <w:ilvl w:val="0"/>
          <w:numId w:val="5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202</w:t>
      </w:r>
      <w:r w:rsidR="006A6DE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4</w:t>
      </w: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 – 99 чел.</w:t>
      </w:r>
    </w:p>
    <w:p w14:paraId="598CFA64" w14:textId="1E249B4A" w:rsidR="00363B6A" w:rsidRPr="00363B6A" w:rsidRDefault="00363B6A" w:rsidP="00363B6A">
      <w:pPr>
        <w:numPr>
          <w:ilvl w:val="0"/>
          <w:numId w:val="5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202</w:t>
      </w:r>
      <w:r w:rsidR="006A6DEC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5</w:t>
      </w: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 – 210 чел.</w:t>
      </w:r>
    </w:p>
    <w:p w14:paraId="106EAAB8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09806E6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Выводы. В учреждении создана развивающая образовательная среда, представляющая собой систему условий социализации и индивидуализации обучающихся. Стабильно отмечается массовое участие и призовые места в туристско-краеведческих и спортивных соревнованиях, меньше – в творческих мероприятиях. К сожалению, в текущем году обучающиеся Центра не выполнили разряды в спортивном туризме, но впервые появились разрядники по скалолазанию.</w:t>
      </w:r>
    </w:p>
    <w:p w14:paraId="634D65EB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Рекомендация: педагогам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 продолжить работу по повышению качества подготовки обучающихся к соревнованиям, конкурсам, в том числе индивидуальную подготовку детей. Проводить педагогам внутренний мониторинг </w:t>
      </w: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  <w:t>результативности образовательного процесса.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Образовательный процесс Центра имеет достаточное программное обеспечение. Не хватает финансовых средств для всех желаемых выездов обучающихся за пределы Бурятии на конкурсы, соревнования, не повышается уровень мастерства команд в достаточной мере. </w:t>
      </w:r>
    </w:p>
    <w:p w14:paraId="2B4BC356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</w:p>
    <w:p w14:paraId="14918CD1" w14:textId="77777777" w:rsidR="00363B6A" w:rsidRPr="00363B6A" w:rsidRDefault="00363B6A" w:rsidP="00363B6A">
      <w:pPr>
        <w:numPr>
          <w:ilvl w:val="1"/>
          <w:numId w:val="17"/>
        </w:numPr>
        <w:spacing w:after="0" w:line="240" w:lineRule="auto"/>
        <w:ind w:hanging="153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kern w:val="0"/>
          <w:sz w:val="24"/>
          <w:szCs w:val="24"/>
        </w:rPr>
        <w:t>Организационно-массовая и культурно-досуговая деятельность</w:t>
      </w:r>
      <w:r w:rsidRPr="00363B6A">
        <w:rPr>
          <w:rFonts w:ascii="Times New Roman" w:eastAsia="Calibri" w:hAnsi="Times New Roman" w:cs="Times New Roman"/>
          <w:b/>
          <w:kern w:val="0"/>
          <w:sz w:val="24"/>
          <w:szCs w:val="24"/>
        </w:rPr>
        <w:t>.</w:t>
      </w:r>
    </w:p>
    <w:p w14:paraId="193E839C" w14:textId="77777777" w:rsidR="00A03CF8" w:rsidRDefault="00A03CF8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ED3E7D9" w14:textId="41A605EF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Планирование и проведение организационно-массовой и культурно – досуговой деятельности (календарный план) в Центре строится на учете мнения родителей, педагогов, интереса обучающихся, государственного задания, в соответствии с целями и задачами учреждения. </w:t>
      </w:r>
    </w:p>
    <w:p w14:paraId="127232F9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Календарный план мероприятий  ежегодно обсуждается и утверждается на  общем собрании работников Учреждения и вводится в действие: календарный план Центра - приказом директора Центра, календарный план </w:t>
      </w:r>
      <w:proofErr w:type="spellStart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МОиН</w:t>
      </w:r>
      <w:proofErr w:type="spellEnd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РБ - приказом министра. </w:t>
      </w:r>
    </w:p>
    <w:p w14:paraId="421A2458" w14:textId="77777777" w:rsidR="00363B6A" w:rsidRPr="00363B6A" w:rsidRDefault="00363B6A" w:rsidP="00363B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ТУРИЗМ:</w:t>
      </w:r>
      <w:r w:rsidRPr="00363B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Детский туризм важен с разных точек зрения – образовательной, оздоровительной, воспитательной, а также социальной. Это одна из наиболее эффективных технологий, способствующих развить у детей чувства любви к Родине, адаптации к условиям современной жизни, формированию здорового образа жизни человека и общества в целом, что имеет большое государственное значение в воспитании подрастающего поколения.</w:t>
      </w:r>
    </w:p>
    <w:p w14:paraId="7FF10C0C" w14:textId="77777777" w:rsidR="00363B6A" w:rsidRPr="00363B6A" w:rsidRDefault="00363B6A" w:rsidP="00363B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Ежегодно Центром проводятся республиканские турслеты юных туристов и педагогических работников, Кубок Бурятии по спортивному туризму, соревнования по пешеходному, водному и горному туризму и спортивному ориентированию, конкурсы и </w:t>
      </w:r>
      <w:r w:rsidRPr="00363B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конференции,  обучающие походы и сплавы. Охват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1856 детей, п</w:t>
      </w: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роведено более 25 туристских мероприятий различного уровня. </w:t>
      </w:r>
    </w:p>
    <w:p w14:paraId="5D681E85" w14:textId="0EC5A15F" w:rsidR="00363B6A" w:rsidRPr="00363B6A" w:rsidRDefault="00363B6A" w:rsidP="00363B6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Детский экскурсионный туризм активно интегрируется в образовательный процесс с помощью всероссийских программ  «Больше чем путешествие». Наши педагоги активно пропагандируют выезды по городам России</w:t>
      </w:r>
      <w:r w:rsidR="005D54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зарубежью </w:t>
      </w:r>
      <w:r w:rsidRPr="00363B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 различными программами в каникулярное время. </w:t>
      </w:r>
    </w:p>
    <w:p w14:paraId="7E67BF63" w14:textId="3270A887" w:rsidR="00363B6A" w:rsidRPr="00363B6A" w:rsidRDefault="00363B6A" w:rsidP="00363B6A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 целях выработки практических навыков, умений действовать в чрезвычайных ситуациях проводятся  Республиканские соревнования учащихся «Школа безопасности», «Юный пожарный». Наши команды неоднократно становятся победителями и призерами межрегиональных и всероссийских соревновани</w:t>
      </w:r>
      <w:r w:rsidR="00680C1D">
        <w:rPr>
          <w:rFonts w:ascii="Times New Roman" w:hAnsi="Times New Roman" w:cs="Times New Roman"/>
          <w:kern w:val="0"/>
          <w:sz w:val="24"/>
          <w:szCs w:val="24"/>
          <w14:ligatures w14:val="none"/>
        </w:rPr>
        <w:t>ях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680C1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D262875" w14:textId="77777777" w:rsidR="00363B6A" w:rsidRPr="00363B6A" w:rsidRDefault="00363B6A" w:rsidP="00363B6A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63B6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Для детей-инвалидов и детей с ОВЗ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проводятся инклюзивные соревнования по  парковому краеведческому ориентированию, а также сплавы по Уде и Селенге, участвуют глухонемые и слабослышащие дети, а также дети-колясочники с проблемами опорно-двигательной системы.</w:t>
      </w:r>
    </w:p>
    <w:p w14:paraId="6BEAF521" w14:textId="11984879" w:rsidR="00363B6A" w:rsidRPr="00363B6A" w:rsidRDefault="00363B6A" w:rsidP="00363B6A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 202</w:t>
      </w:r>
      <w:r w:rsidR="005D548C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г совместно с Федерацией спортивного туризма Бурятии</w:t>
      </w:r>
      <w:r w:rsidR="005D548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и Республиканским многоуровневым колледжем 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проведен</w:t>
      </w:r>
      <w:r w:rsidR="005D548C">
        <w:rPr>
          <w:rFonts w:ascii="Times New Roman" w:hAnsi="Times New Roman" w:cs="Times New Roman"/>
          <w:kern w:val="0"/>
          <w:sz w:val="24"/>
          <w:szCs w:val="24"/>
          <w14:ligatures w14:val="none"/>
        </w:rPr>
        <w:t>ы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548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курсы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для начальной подготовки инструкторов-проводников, обучилось </w:t>
      </w:r>
      <w:r w:rsidR="005D548C">
        <w:rPr>
          <w:rFonts w:ascii="Times New Roman" w:hAnsi="Times New Roman" w:cs="Times New Roman"/>
          <w:kern w:val="0"/>
          <w:sz w:val="24"/>
          <w:szCs w:val="24"/>
          <w14:ligatures w14:val="none"/>
        </w:rPr>
        <w:t>41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человек</w:t>
      </w:r>
      <w:r w:rsidR="005D548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2FCAF118" w14:textId="1AB3C5C8" w:rsidR="00363B6A" w:rsidRPr="00363B6A" w:rsidRDefault="00363B6A" w:rsidP="00363B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Работа с детьми из детских домов</w:t>
      </w: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– это туристские курсы в Курумканском районе, пешие походы и сборы  на пик Черский, Мамай с ребятами из Центров Кабанского, Баргузинского и Кяхтинского районов. Также проведены сплавы с детьми из специальной школы закрытого типа Заиграевского района</w:t>
      </w:r>
      <w:r w:rsidR="005D54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детьми Кабанского детдома</w:t>
      </w: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</w:p>
    <w:p w14:paraId="0896F648" w14:textId="77777777" w:rsidR="00363B6A" w:rsidRPr="00363B6A" w:rsidRDefault="00363B6A" w:rsidP="00363B6A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Самые интересные проекты, созданные по трекам «Экология», «Наука», «Спорт и здоровый образ жизни» вошли в 10 культурно- познавательных маршрутов, размещенных на реестре школьных маршрутов всех регионов - </w:t>
      </w:r>
      <w:hyperlink r:id="rId7" w:tgtFrame="_blank" w:history="1">
        <w:proofErr w:type="spellStart"/>
        <w:r w:rsidRPr="00363B6A">
          <w:rPr>
            <w:rFonts w:ascii="Arial" w:eastAsia="Calibri" w:hAnsi="Arial" w:cs="Arial"/>
            <w:b/>
            <w:bCs/>
            <w:color w:val="0000FF"/>
            <w:kern w:val="0"/>
            <w:sz w:val="24"/>
            <w:szCs w:val="24"/>
            <w:u w:val="single"/>
            <w:shd w:val="clear" w:color="auto" w:fill="FFFFFF"/>
          </w:rPr>
          <w:t>школьныйтуризмроссии.рф</w:t>
        </w:r>
        <w:proofErr w:type="spellEnd"/>
      </w:hyperlink>
    </w:p>
    <w:p w14:paraId="2272E7C6" w14:textId="768C286F" w:rsidR="00363B6A" w:rsidRPr="00363B6A" w:rsidRDefault="00363B6A" w:rsidP="00363B6A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63B6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СПОРТ: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Центр является региональным куратором Всероссийских проектов «Самбо в школу», «Серебряный мяч», «Мини-футбол в школу», «Кэс-баскет», а также олимпиады по предмету Физическая культура, Президентских спортивных игр и состязаний. Ежегодно проводятся республиканские отборочные соревнования, по итогам которых лучшие команды представляют Бурятии во Всероссийском финале. </w:t>
      </w:r>
    </w:p>
    <w:p w14:paraId="2D325293" w14:textId="4A12A822" w:rsidR="00363B6A" w:rsidRPr="00363B6A" w:rsidRDefault="00363B6A" w:rsidP="00363B6A">
      <w:pPr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Педагоги нашего Центра успешно тренируют детей по волейболу, шахматам, боксу, кикбоксингу, </w:t>
      </w:r>
      <w:r w:rsidR="004D4A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восточным единоборствам, </w:t>
      </w:r>
      <w:r w:rsidR="00F367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спортивному ориентированию 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обучающиеся занимают призовые места на республиканском и межрегиональном уровнях, стабильно выполняют спортивные разряды.</w:t>
      </w:r>
    </w:p>
    <w:p w14:paraId="7E969B5A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63B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КРАЕВЕДЕНИЕ:</w:t>
      </w: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Центр является координатором краеведческой работы в республике. Каждый год  проводится ряд мероприятий, которые являются яркими образовательными событиями в республике. Это республиканская олимпиада по школьному краеведению, Этнофестиваль «Цвети, моя Бурятия!», Давыдовские краеведческие чтения, литературно-краеведческая игра на бурятском языке «</w:t>
      </w:r>
      <w:proofErr w:type="spellStart"/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Нюуса</w:t>
      </w:r>
      <w:proofErr w:type="spellEnd"/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тобшо</w:t>
      </w:r>
      <w:proofErr w:type="spellEnd"/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», конкурс конкурсы рисунков, видеороликов.</w:t>
      </w:r>
    </w:p>
    <w:p w14:paraId="72D2D69C" w14:textId="4CF8A52A" w:rsidR="00363B6A" w:rsidRPr="00363B6A" w:rsidRDefault="00363B6A" w:rsidP="00363B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Усиливается работа в направлении работы школьных музеев. </w:t>
      </w:r>
      <w:r w:rsidRPr="00363B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рамках реализации Государственной программы Республики Бурятия от 29.12.2012   №823 в 202</w:t>
      </w:r>
      <w:r w:rsidR="00F367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</w:t>
      </w:r>
      <w:r w:rsidRPr="00363B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году  были организованы и проведены  Республиканский конкурс–этнофестиваль  народного творчества «Цвети, моя Бурятия!», Республиканский конкурс школьных музеев «Путешествие в прошлое».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Отдел краеведения осуществляет методическую помощь в работе музеев ОО и других музейных формирований. Региональным куратором школьных музеев является ПДО </w:t>
      </w:r>
      <w:proofErr w:type="spellStart"/>
      <w:r w:rsidR="00F3676E">
        <w:rPr>
          <w:rFonts w:ascii="Times New Roman" w:eastAsia="Calibri" w:hAnsi="Times New Roman" w:cs="Times New Roman"/>
          <w:kern w:val="0"/>
          <w:sz w:val="24"/>
          <w:szCs w:val="24"/>
        </w:rPr>
        <w:t>Шобоева</w:t>
      </w:r>
      <w:proofErr w:type="spellEnd"/>
      <w:r w:rsidR="00F3676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Э.А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. На федеральном п</w:t>
      </w:r>
      <w:r w:rsidRPr="00363B6A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ортале школьных музеев Российской Федерации зарегистрированы и внесены во Всероссийский реестр школьных музеев Министерства просвещения Российской Федерации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157 музеев образовательных организаций и 5 музейных комнат Республики Бурятия.</w:t>
      </w:r>
    </w:p>
    <w:p w14:paraId="1D8015E3" w14:textId="0E4BACB9" w:rsidR="00363B6A" w:rsidRPr="00363B6A" w:rsidRDefault="00363B6A" w:rsidP="00363B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 </w:t>
      </w:r>
    </w:p>
    <w:p w14:paraId="55D458A4" w14:textId="77777777" w:rsidR="00363B6A" w:rsidRPr="00363B6A" w:rsidRDefault="00363B6A" w:rsidP="00363B6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4E5967BD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Для учащихся Центра были проведены следующие мероприятия:</w:t>
      </w:r>
    </w:p>
    <w:p w14:paraId="56EDA788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8"/>
        <w:gridCol w:w="1701"/>
        <w:gridCol w:w="1701"/>
        <w:gridCol w:w="2126"/>
        <w:gridCol w:w="1872"/>
      </w:tblGrid>
      <w:tr w:rsidR="00363B6A" w:rsidRPr="00363B6A" w14:paraId="62D96790" w14:textId="77777777" w:rsidTr="001337B5">
        <w:trPr>
          <w:trHeight w:val="785"/>
        </w:trPr>
        <w:tc>
          <w:tcPr>
            <w:tcW w:w="709" w:type="dxa"/>
          </w:tcPr>
          <w:p w14:paraId="7640FF7E" w14:textId="77777777" w:rsidR="00363B6A" w:rsidRPr="00363B6A" w:rsidRDefault="00363B6A" w:rsidP="00363B6A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69684FA" w14:textId="77777777" w:rsidR="00363B6A" w:rsidRPr="00363B6A" w:rsidRDefault="00363B6A" w:rsidP="00363B6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</w:tcPr>
          <w:p w14:paraId="47783C91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6AB86708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14:paraId="3F558E60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</w:t>
            </w:r>
          </w:p>
          <w:p w14:paraId="5043C500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проведения</w:t>
            </w:r>
          </w:p>
        </w:tc>
        <w:tc>
          <w:tcPr>
            <w:tcW w:w="1872" w:type="dxa"/>
          </w:tcPr>
          <w:p w14:paraId="52E97FD1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Примечание</w:t>
            </w:r>
          </w:p>
        </w:tc>
      </w:tr>
      <w:tr w:rsidR="00363B6A" w:rsidRPr="00363B6A" w14:paraId="585994E7" w14:textId="77777777" w:rsidTr="001337B5">
        <w:trPr>
          <w:trHeight w:val="785"/>
        </w:trPr>
        <w:tc>
          <w:tcPr>
            <w:tcW w:w="709" w:type="dxa"/>
          </w:tcPr>
          <w:p w14:paraId="4966FC11" w14:textId="77777777" w:rsidR="00363B6A" w:rsidRPr="00363B6A" w:rsidRDefault="00363B6A" w:rsidP="00363B6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E10294" w14:textId="77777777" w:rsidR="00363B6A" w:rsidRPr="00363B6A" w:rsidRDefault="00363B6A" w:rsidP="00363B6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Спартакиада среди обучающихся Центра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2C988B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E4EFD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D2527D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B36C97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 спорта</w:t>
            </w:r>
          </w:p>
        </w:tc>
      </w:tr>
      <w:tr w:rsidR="00363B6A" w:rsidRPr="00363B6A" w14:paraId="779D72A0" w14:textId="77777777" w:rsidTr="001337B5">
        <w:trPr>
          <w:trHeight w:val="785"/>
        </w:trPr>
        <w:tc>
          <w:tcPr>
            <w:tcW w:w="709" w:type="dxa"/>
          </w:tcPr>
          <w:p w14:paraId="7FB236A9" w14:textId="77777777" w:rsidR="00363B6A" w:rsidRPr="00363B6A" w:rsidRDefault="00363B6A" w:rsidP="00363B6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2E7DBF1" w14:textId="77777777" w:rsidR="00363B6A" w:rsidRPr="00363B6A" w:rsidRDefault="00363B6A" w:rsidP="00363B6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Проект «Путешествие в страну народных праздников» Сагаалган, Масленица</w:t>
            </w:r>
          </w:p>
        </w:tc>
        <w:tc>
          <w:tcPr>
            <w:tcW w:w="1701" w:type="dxa"/>
          </w:tcPr>
          <w:p w14:paraId="43ED91C7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14:paraId="0BFE686C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</w:tcPr>
          <w:p w14:paraId="39F8A4A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</w:tcPr>
          <w:p w14:paraId="12D1044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Отдел краеведения</w:t>
            </w:r>
          </w:p>
        </w:tc>
      </w:tr>
      <w:tr w:rsidR="00363B6A" w:rsidRPr="00363B6A" w14:paraId="593FFB17" w14:textId="77777777" w:rsidTr="001337B5">
        <w:trPr>
          <w:trHeight w:val="785"/>
        </w:trPr>
        <w:tc>
          <w:tcPr>
            <w:tcW w:w="709" w:type="dxa"/>
          </w:tcPr>
          <w:p w14:paraId="6E4360BA" w14:textId="77777777" w:rsidR="00363B6A" w:rsidRPr="00363B6A" w:rsidRDefault="00363B6A" w:rsidP="00363B6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2C279" w14:textId="77777777" w:rsidR="00363B6A" w:rsidRPr="00363B6A" w:rsidRDefault="00363B6A" w:rsidP="00363B6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Творческий конкурс «Лучшая на свете мамочка моя!»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B5C0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61146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15BD0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РЦ ПВТС РБ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BE292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орг.работы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и летнего отдыха</w:t>
            </w:r>
          </w:p>
        </w:tc>
      </w:tr>
      <w:tr w:rsidR="00363B6A" w:rsidRPr="00363B6A" w14:paraId="4E400C0B" w14:textId="77777777" w:rsidTr="001337B5">
        <w:trPr>
          <w:trHeight w:val="785"/>
        </w:trPr>
        <w:tc>
          <w:tcPr>
            <w:tcW w:w="709" w:type="dxa"/>
          </w:tcPr>
          <w:p w14:paraId="06908B88" w14:textId="77777777" w:rsidR="00363B6A" w:rsidRPr="00363B6A" w:rsidRDefault="00363B6A" w:rsidP="00363B6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5A2A4" w14:textId="77777777" w:rsidR="00363B6A" w:rsidRPr="00363B6A" w:rsidRDefault="00363B6A" w:rsidP="00363B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Военно-патриотическая игра «Горжусь тобой, Отечество!»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D5D4B" w14:textId="77777777" w:rsidR="00363B6A" w:rsidRPr="00363B6A" w:rsidRDefault="00363B6A" w:rsidP="00363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Март, 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0FFDC" w14:textId="77777777" w:rsidR="00363B6A" w:rsidRPr="00363B6A" w:rsidRDefault="00363B6A" w:rsidP="00363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446E7" w14:textId="77777777" w:rsidR="00363B6A" w:rsidRPr="00363B6A" w:rsidRDefault="00363B6A" w:rsidP="00363B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0FDAA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363B6A" w:rsidRPr="00363B6A" w14:paraId="65BAA6C9" w14:textId="77777777" w:rsidTr="001337B5">
        <w:trPr>
          <w:trHeight w:val="785"/>
        </w:trPr>
        <w:tc>
          <w:tcPr>
            <w:tcW w:w="709" w:type="dxa"/>
          </w:tcPr>
          <w:p w14:paraId="0A1ADF10" w14:textId="77777777" w:rsidR="00363B6A" w:rsidRPr="00363B6A" w:rsidRDefault="00363B6A" w:rsidP="00363B6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C0CDA" w14:textId="77777777" w:rsidR="00363B6A" w:rsidRPr="00363B6A" w:rsidRDefault="00363B6A" w:rsidP="00363B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Конкурс творческих работ «Елка безопасности» (дорожные знаки на елке)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5EF32" w14:textId="77777777" w:rsidR="00363B6A" w:rsidRPr="00363B6A" w:rsidRDefault="00363B6A" w:rsidP="00363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62F80" w14:textId="77777777" w:rsidR="00363B6A" w:rsidRPr="00363B6A" w:rsidRDefault="00363B6A" w:rsidP="00363B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90F47" w14:textId="77777777" w:rsidR="00363B6A" w:rsidRPr="00363B6A" w:rsidRDefault="00363B6A" w:rsidP="00363B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Авангард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BDF1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Автогородок</w:t>
            </w:r>
          </w:p>
        </w:tc>
      </w:tr>
      <w:tr w:rsidR="00834901" w:rsidRPr="00363B6A" w14:paraId="0E3DBDC5" w14:textId="77777777" w:rsidTr="001337B5">
        <w:trPr>
          <w:trHeight w:val="785"/>
        </w:trPr>
        <w:tc>
          <w:tcPr>
            <w:tcW w:w="709" w:type="dxa"/>
          </w:tcPr>
          <w:p w14:paraId="449D4BA7" w14:textId="77777777" w:rsidR="00834901" w:rsidRPr="00363B6A" w:rsidRDefault="00834901" w:rsidP="00834901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16C2F51" w14:textId="78086137" w:rsidR="00834901" w:rsidRPr="00363B6A" w:rsidRDefault="00834901" w:rsidP="0083490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Походы, сплавы, 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0149D" w14:textId="7486848C" w:rsidR="00834901" w:rsidRPr="00363B6A" w:rsidRDefault="00834901" w:rsidP="00834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38AE0" w14:textId="6797DB94" w:rsidR="00834901" w:rsidRPr="00363B6A" w:rsidRDefault="00834901" w:rsidP="00834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383EB" w14:textId="47CFAC2F" w:rsidR="00834901" w:rsidRPr="00363B6A" w:rsidRDefault="00834901" w:rsidP="00834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D8B1" w14:textId="050D64BD" w:rsidR="00834901" w:rsidRPr="00363B6A" w:rsidRDefault="00834901" w:rsidP="00834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ПДО</w:t>
            </w:r>
          </w:p>
        </w:tc>
      </w:tr>
    </w:tbl>
    <w:p w14:paraId="207F97C5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9EE2679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 течение года с обучающимися проводятся экскурсии, походы выходного дня (однодневные, многодневные), сплавы в рамках реализации дополнительных общеразвивающих программ педагогов дополнительного образования туристско-краеведческой, социально-педагогической направленности.</w:t>
      </w:r>
    </w:p>
    <w:p w14:paraId="2046DBDB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Большинство мероприятий прошли на удовлетворительном организационном и методическом уровне.</w:t>
      </w:r>
    </w:p>
    <w:p w14:paraId="596D299D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B6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363B6A">
        <w:rPr>
          <w:rFonts w:ascii="Times New Roman" w:hAnsi="Times New Roman" w:cs="Times New Roman"/>
          <w:sz w:val="24"/>
          <w:szCs w:val="24"/>
        </w:rPr>
        <w:t xml:space="preserve">рамках реализации государственной программы </w:t>
      </w:r>
      <w:r w:rsidRPr="00363B6A">
        <w:rPr>
          <w:rFonts w:ascii="Times New Roman" w:eastAsia="Times New Roman" w:hAnsi="Times New Roman" w:cs="Times New Roman"/>
          <w:bCs/>
          <w:sz w:val="24"/>
          <w:szCs w:val="24"/>
        </w:rPr>
        <w:t>«Профилактика безнадзорности и правонарушений несовершеннолетних в Республике Бурятия</w:t>
      </w:r>
      <w:r w:rsidRPr="00363B6A">
        <w:rPr>
          <w:rFonts w:ascii="Times New Roman" w:hAnsi="Times New Roman" w:cs="Times New Roman"/>
          <w:sz w:val="24"/>
          <w:szCs w:val="24"/>
        </w:rPr>
        <w:t xml:space="preserve"> проведено свыше 30 мероприятий</w:t>
      </w:r>
      <w:r w:rsidRPr="00363B6A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Проект «Верный путь» направлен на ресоциализацию детей, а также </w:t>
      </w:r>
      <w:r w:rsidRPr="00363B6A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девиантного поведения среди детей и подростков, состоящих на различных видах учета </w:t>
      </w:r>
      <w:r w:rsidRPr="00363B6A">
        <w:rPr>
          <w:rFonts w:ascii="Times New Roman" w:hAnsi="Times New Roman" w:cs="Times New Roman"/>
          <w:bCs/>
          <w:sz w:val="24"/>
          <w:szCs w:val="24"/>
        </w:rPr>
        <w:t>(УФСИН, ПДН, ВШУ, ТЖС и др.)</w:t>
      </w:r>
      <w:r w:rsidRPr="00363B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63B6A">
        <w:rPr>
          <w:rFonts w:ascii="Times New Roman" w:hAnsi="Times New Roman" w:cs="Times New Roman"/>
          <w:bCs/>
          <w:sz w:val="24"/>
          <w:szCs w:val="24"/>
        </w:rPr>
        <w:t xml:space="preserve"> Сотрудники  ведут профилактические беседы с ребятами, направляя на правильную установку в современной жизни. </w:t>
      </w:r>
      <w:r w:rsidRPr="00363B6A">
        <w:rPr>
          <w:rFonts w:ascii="Times New Roman" w:eastAsia="Times New Roman" w:hAnsi="Times New Roman" w:cs="Times New Roman"/>
          <w:sz w:val="24"/>
          <w:szCs w:val="24"/>
        </w:rPr>
        <w:t>Согласно статистическим данным ФКУ УФСИН  отмечается снижение уровня повторных преступлений, совершенными несовершеннолетними.</w:t>
      </w:r>
    </w:p>
    <w:p w14:paraId="4BE249B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3320D74" w14:textId="77777777" w:rsidR="00363B6A" w:rsidRPr="00363B6A" w:rsidRDefault="00363B6A" w:rsidP="00363B6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Грантовая деятельность</w:t>
      </w:r>
    </w:p>
    <w:p w14:paraId="723AE22B" w14:textId="77777777" w:rsidR="00363B6A" w:rsidRPr="00363B6A" w:rsidRDefault="00363B6A" w:rsidP="00363B6A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</w:p>
    <w:p w14:paraId="58039351" w14:textId="1810150A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B6A">
        <w:rPr>
          <w:rFonts w:ascii="Times New Roman" w:hAnsi="Times New Roman" w:cs="Times New Roman"/>
          <w:bCs/>
          <w:sz w:val="24"/>
          <w:szCs w:val="24"/>
        </w:rPr>
        <w:t>Также Центр активно поощряет участие сотрудников в грантовых конкурсах, в 202</w:t>
      </w:r>
      <w:r w:rsidR="00834901">
        <w:rPr>
          <w:rFonts w:ascii="Times New Roman" w:hAnsi="Times New Roman" w:cs="Times New Roman"/>
          <w:bCs/>
          <w:sz w:val="24"/>
          <w:szCs w:val="24"/>
        </w:rPr>
        <w:t>5</w:t>
      </w:r>
      <w:r w:rsidRPr="00363B6A">
        <w:rPr>
          <w:rFonts w:ascii="Times New Roman" w:hAnsi="Times New Roman" w:cs="Times New Roman"/>
          <w:bCs/>
          <w:sz w:val="24"/>
          <w:szCs w:val="24"/>
        </w:rPr>
        <w:t xml:space="preserve"> г. подано </w:t>
      </w:r>
      <w:r w:rsidR="00834901">
        <w:rPr>
          <w:rFonts w:ascii="Times New Roman" w:hAnsi="Times New Roman" w:cs="Times New Roman"/>
          <w:bCs/>
          <w:sz w:val="24"/>
          <w:szCs w:val="24"/>
        </w:rPr>
        <w:t xml:space="preserve">3 различные конкурсные </w:t>
      </w:r>
      <w:r w:rsidRPr="00363B6A">
        <w:rPr>
          <w:rFonts w:ascii="Times New Roman" w:hAnsi="Times New Roman" w:cs="Times New Roman"/>
          <w:bCs/>
          <w:sz w:val="24"/>
          <w:szCs w:val="24"/>
        </w:rPr>
        <w:t>заявк</w:t>
      </w:r>
      <w:r w:rsidR="00834901">
        <w:rPr>
          <w:rFonts w:ascii="Times New Roman" w:hAnsi="Times New Roman" w:cs="Times New Roman"/>
          <w:bCs/>
          <w:sz w:val="24"/>
          <w:szCs w:val="24"/>
        </w:rPr>
        <w:t>и</w:t>
      </w:r>
      <w:r w:rsidRPr="00363B6A">
        <w:rPr>
          <w:rFonts w:ascii="Times New Roman" w:hAnsi="Times New Roman" w:cs="Times New Roman"/>
          <w:bCs/>
          <w:sz w:val="24"/>
          <w:szCs w:val="24"/>
        </w:rPr>
        <w:t xml:space="preserve">, выигран </w:t>
      </w:r>
      <w:r w:rsidR="00834901">
        <w:rPr>
          <w:rFonts w:ascii="Times New Roman" w:hAnsi="Times New Roman" w:cs="Times New Roman"/>
          <w:bCs/>
          <w:sz w:val="24"/>
          <w:szCs w:val="24"/>
        </w:rPr>
        <w:t>1</w:t>
      </w:r>
      <w:r w:rsidRPr="00363B6A">
        <w:rPr>
          <w:rFonts w:ascii="Times New Roman" w:hAnsi="Times New Roman" w:cs="Times New Roman"/>
          <w:bCs/>
          <w:sz w:val="24"/>
          <w:szCs w:val="24"/>
        </w:rPr>
        <w:t xml:space="preserve"> грант. </w:t>
      </w:r>
      <w:r w:rsidR="00834901">
        <w:rPr>
          <w:rFonts w:ascii="Times New Roman" w:hAnsi="Times New Roman" w:cs="Times New Roman"/>
          <w:bCs/>
          <w:sz w:val="24"/>
          <w:szCs w:val="24"/>
        </w:rPr>
        <w:t xml:space="preserve">ПДО Матюнин В.Л. выиграл грант </w:t>
      </w:r>
      <w:proofErr w:type="spellStart"/>
      <w:r w:rsidR="00834901">
        <w:rPr>
          <w:rFonts w:ascii="Times New Roman" w:hAnsi="Times New Roman" w:cs="Times New Roman"/>
          <w:bCs/>
          <w:sz w:val="24"/>
          <w:szCs w:val="24"/>
        </w:rPr>
        <w:t>Минтуризма</w:t>
      </w:r>
      <w:proofErr w:type="spellEnd"/>
      <w:r w:rsidR="00834901">
        <w:rPr>
          <w:rFonts w:ascii="Times New Roman" w:hAnsi="Times New Roman" w:cs="Times New Roman"/>
          <w:bCs/>
          <w:sz w:val="24"/>
          <w:szCs w:val="24"/>
        </w:rPr>
        <w:t xml:space="preserve"> РБ  на снаряжение  по водному туризму стоимостью 1 миллион руб.</w:t>
      </w:r>
    </w:p>
    <w:p w14:paraId="13C9597B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150F2E" w14:textId="77777777" w:rsidR="00363B6A" w:rsidRPr="00363B6A" w:rsidRDefault="00363B6A" w:rsidP="00363B6A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</w:p>
    <w:p w14:paraId="3EF42CD4" w14:textId="77777777" w:rsidR="00363B6A" w:rsidRPr="00363B6A" w:rsidRDefault="00363B6A" w:rsidP="00363B6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Условия обеспечения образовательного процесса:</w:t>
      </w:r>
    </w:p>
    <w:p w14:paraId="3868A80B" w14:textId="77777777" w:rsidR="00363B6A" w:rsidRPr="00363B6A" w:rsidRDefault="00363B6A" w:rsidP="00363B6A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highlight w:val="yellow"/>
        </w:rPr>
      </w:pPr>
    </w:p>
    <w:p w14:paraId="22037E79" w14:textId="1FE40412" w:rsidR="00363B6A" w:rsidRPr="00363B6A" w:rsidRDefault="00363B6A" w:rsidP="00363B6A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 xml:space="preserve">Оценка кадрового обеспечения ГБУ ДО «РЦ ПВТС РБ» на </w:t>
      </w:r>
      <w:r w:rsidR="0083490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30.12</w:t>
      </w:r>
      <w:r w:rsidRPr="00363B6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.2025 г.</w:t>
      </w:r>
    </w:p>
    <w:p w14:paraId="7B179E94" w14:textId="77777777" w:rsidR="00363B6A" w:rsidRPr="00363B6A" w:rsidRDefault="00363B6A" w:rsidP="00363B6A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</w:p>
    <w:p w14:paraId="542B7D90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363B6A">
        <w:rPr>
          <w:rFonts w:ascii="Times New Roman" w:hAnsi="Times New Roman" w:cs="Times New Roman"/>
          <w:b/>
          <w:bCs/>
          <w:color w:val="212121"/>
          <w:sz w:val="24"/>
          <w:szCs w:val="24"/>
        </w:rPr>
        <w:t>Штат Центра</w:t>
      </w:r>
    </w:p>
    <w:p w14:paraId="237CE970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363B6A">
        <w:rPr>
          <w:rFonts w:ascii="Times New Roman" w:hAnsi="Times New Roman" w:cs="Times New Roman"/>
          <w:color w:val="002465"/>
          <w:sz w:val="24"/>
          <w:szCs w:val="24"/>
        </w:rPr>
        <w:t>Администрация:</w:t>
      </w:r>
    </w:p>
    <w:p w14:paraId="0A14254A" w14:textId="77777777" w:rsidR="00363B6A" w:rsidRPr="00363B6A" w:rsidRDefault="00363B6A" w:rsidP="00363B6A">
      <w:pPr>
        <w:numPr>
          <w:ilvl w:val="0"/>
          <w:numId w:val="50"/>
        </w:numPr>
        <w:spacing w:after="0" w:line="216" w:lineRule="auto"/>
        <w:contextualSpacing/>
        <w:jc w:val="both"/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  <w:t xml:space="preserve">Директор </w:t>
      </w:r>
    </w:p>
    <w:p w14:paraId="41E732D1" w14:textId="77777777" w:rsidR="00363B6A" w:rsidRPr="00363B6A" w:rsidRDefault="00363B6A" w:rsidP="00363B6A">
      <w:pPr>
        <w:numPr>
          <w:ilvl w:val="0"/>
          <w:numId w:val="50"/>
        </w:numPr>
        <w:spacing w:after="0" w:line="216" w:lineRule="auto"/>
        <w:contextualSpacing/>
        <w:jc w:val="both"/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  <w:t>Заместитель директора по учебно-воспитательной работе</w:t>
      </w:r>
    </w:p>
    <w:p w14:paraId="5D9558D6" w14:textId="77777777" w:rsidR="00363B6A" w:rsidRPr="00363B6A" w:rsidRDefault="00363B6A" w:rsidP="00363B6A">
      <w:pPr>
        <w:numPr>
          <w:ilvl w:val="0"/>
          <w:numId w:val="50"/>
        </w:numPr>
        <w:spacing w:after="0" w:line="216" w:lineRule="auto"/>
        <w:contextualSpacing/>
        <w:jc w:val="both"/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</w:rPr>
        <w:t>Заместитель директора по общим вопросам и финансово-хозяйственной деятельности</w:t>
      </w:r>
    </w:p>
    <w:p w14:paraId="457DEC93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363B6A">
        <w:rPr>
          <w:rFonts w:ascii="Times New Roman" w:hAnsi="Times New Roman" w:cs="Times New Roman"/>
          <w:color w:val="002465"/>
          <w:sz w:val="24"/>
          <w:szCs w:val="24"/>
        </w:rPr>
        <w:t>Педагогический персонал:</w:t>
      </w:r>
    </w:p>
    <w:p w14:paraId="0AE98D49" w14:textId="77777777" w:rsidR="00363B6A" w:rsidRPr="00363B6A" w:rsidRDefault="00363B6A" w:rsidP="00363B6A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Старшие методисты</w:t>
      </w:r>
    </w:p>
    <w:p w14:paraId="3CDDE0BE" w14:textId="77777777" w:rsidR="00363B6A" w:rsidRPr="00363B6A" w:rsidRDefault="00363B6A" w:rsidP="00363B6A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Методисты</w:t>
      </w:r>
    </w:p>
    <w:p w14:paraId="2703ADD8" w14:textId="77777777" w:rsidR="00363B6A" w:rsidRPr="00363B6A" w:rsidRDefault="00363B6A" w:rsidP="00363B6A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Педагоги-организаторы</w:t>
      </w:r>
    </w:p>
    <w:p w14:paraId="5331029F" w14:textId="77777777" w:rsidR="00363B6A" w:rsidRPr="00363B6A" w:rsidRDefault="00363B6A" w:rsidP="00363B6A">
      <w:pPr>
        <w:numPr>
          <w:ilvl w:val="0"/>
          <w:numId w:val="5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Педагоги дополнительного образования</w:t>
      </w:r>
    </w:p>
    <w:p w14:paraId="1A3E6EB9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363B6A">
        <w:rPr>
          <w:rFonts w:ascii="Times New Roman" w:hAnsi="Times New Roman" w:cs="Times New Roman"/>
          <w:color w:val="002465"/>
          <w:sz w:val="24"/>
          <w:szCs w:val="24"/>
        </w:rPr>
        <w:t>Вспомогательный персонал:</w:t>
      </w:r>
    </w:p>
    <w:p w14:paraId="682A6454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Заведующий хозяйством</w:t>
      </w:r>
    </w:p>
    <w:p w14:paraId="3D57E267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Специалист по закупкам</w:t>
      </w:r>
    </w:p>
    <w:p w14:paraId="6F9554DE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Секретарь</w:t>
      </w:r>
    </w:p>
    <w:p w14:paraId="4EE5C57A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Водитель</w:t>
      </w:r>
    </w:p>
    <w:p w14:paraId="5FD5CAD6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Сторож/вахтер </w:t>
      </w:r>
    </w:p>
    <w:p w14:paraId="27D354B4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Повар</w:t>
      </w:r>
    </w:p>
    <w:p w14:paraId="71653283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Рабочий по обслуживанию здания</w:t>
      </w:r>
    </w:p>
    <w:p w14:paraId="524FC379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Гардеробщик</w:t>
      </w:r>
    </w:p>
    <w:p w14:paraId="590AEAC6" w14:textId="77777777" w:rsidR="00363B6A" w:rsidRPr="00363B6A" w:rsidRDefault="00363B6A" w:rsidP="00363B6A">
      <w:pPr>
        <w:numPr>
          <w:ilvl w:val="0"/>
          <w:numId w:val="52"/>
        </w:numPr>
        <w:spacing w:after="0" w:line="216" w:lineRule="auto"/>
        <w:ind w:left="116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Source Sans Pro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 xml:space="preserve">Уборщик </w:t>
      </w:r>
    </w:p>
    <w:p w14:paraId="12DD8466" w14:textId="4299CECF" w:rsidR="00363B6A" w:rsidRPr="00363B6A" w:rsidRDefault="00363B6A" w:rsidP="00363B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 xml:space="preserve">Всего </w:t>
      </w:r>
      <w:r w:rsidR="007B3B69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>61</w:t>
      </w:r>
      <w:r w:rsidRPr="00363B6A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 xml:space="preserve"> человек (26 мужчин, 3</w:t>
      </w:r>
      <w:r w:rsidR="007B3B69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>5</w:t>
      </w:r>
      <w:r w:rsidRPr="00363B6A">
        <w:rPr>
          <w:rFonts w:ascii="Times New Roman" w:eastAsia="Times New Roman" w:hAnsi="Times New Roman" w:cs="Times New Roman"/>
          <w:color w:val="002465"/>
          <w:kern w:val="0"/>
          <w:sz w:val="24"/>
          <w:szCs w:val="24"/>
          <w:lang w:eastAsia="ru-RU"/>
          <w14:ligatures w14:val="none"/>
        </w:rPr>
        <w:t xml:space="preserve"> женщин).</w:t>
      </w:r>
    </w:p>
    <w:p w14:paraId="572D080F" w14:textId="77777777" w:rsidR="00363B6A" w:rsidRPr="00363B6A" w:rsidRDefault="00363B6A" w:rsidP="00363B6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9AFA78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363B6A">
        <w:rPr>
          <w:rFonts w:ascii="Times New Roman" w:hAnsi="Times New Roman" w:cs="Times New Roman"/>
          <w:color w:val="002465"/>
          <w:sz w:val="24"/>
          <w:szCs w:val="24"/>
        </w:rPr>
        <w:t>Звания, награды  сотрудников Центра:</w:t>
      </w:r>
    </w:p>
    <w:p w14:paraId="5587B153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Почетный работник сферы образования Российской Федерации - 3</w:t>
      </w:r>
    </w:p>
    <w:p w14:paraId="51AA8E00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Заслуженный работник образования Республики Бурятия - 2</w:t>
      </w:r>
    </w:p>
    <w:p w14:paraId="17166F78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Мастер спорта России – 1</w:t>
      </w:r>
    </w:p>
    <w:p w14:paraId="52BEFD6C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Мастер спорта СССР – 1</w:t>
      </w:r>
    </w:p>
    <w:p w14:paraId="040D063C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Кандидаты наук – 2</w:t>
      </w:r>
    </w:p>
    <w:p w14:paraId="02B4D1CA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Орден Мужества – 1</w:t>
      </w:r>
    </w:p>
    <w:p w14:paraId="6DE0E961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«100 лет Бурятии» – 1</w:t>
      </w:r>
    </w:p>
    <w:p w14:paraId="68661484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за вклад в сферу образования Республики Бурятия – 1</w:t>
      </w:r>
    </w:p>
    <w:p w14:paraId="2F2DFA79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МЧС РБ – 5</w:t>
      </w:r>
    </w:p>
    <w:p w14:paraId="11EECABA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Медаль «За заслуги в патриотическом воспитании молодежи – 1</w:t>
      </w:r>
    </w:p>
    <w:p w14:paraId="10E40216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Благодарственное письмо В.В. Путина – 1</w:t>
      </w:r>
    </w:p>
    <w:p w14:paraId="1630C888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Благодарственное письмо Министерства просвещения Российской Федерации – 3</w:t>
      </w:r>
    </w:p>
    <w:p w14:paraId="6889C845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Почетная грамота Правительства РБ, Главы РБ, Народного Хурала РБ – 13</w:t>
      </w:r>
    </w:p>
    <w:p w14:paraId="08D4E81F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Почетная грамота министерства образования Республики Бурятия  - 15</w:t>
      </w:r>
    </w:p>
    <w:p w14:paraId="6AD993B3" w14:textId="77777777" w:rsidR="00363B6A" w:rsidRPr="00363B6A" w:rsidRDefault="00363B6A" w:rsidP="00363B6A">
      <w:pPr>
        <w:numPr>
          <w:ilvl w:val="0"/>
          <w:numId w:val="5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Грамоты других ведомств - 5</w:t>
      </w:r>
    </w:p>
    <w:p w14:paraId="38041AD6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86514C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363B6A">
        <w:rPr>
          <w:rFonts w:ascii="Times New Roman" w:hAnsi="Times New Roman" w:cs="Times New Roman"/>
          <w:color w:val="002465"/>
          <w:sz w:val="24"/>
          <w:szCs w:val="24"/>
        </w:rPr>
        <w:t>Квалификация сотрудников Центра:</w:t>
      </w:r>
    </w:p>
    <w:p w14:paraId="0BE98404" w14:textId="77777777" w:rsidR="00363B6A" w:rsidRPr="00363B6A" w:rsidRDefault="00363B6A" w:rsidP="00363B6A">
      <w:pPr>
        <w:numPr>
          <w:ilvl w:val="0"/>
          <w:numId w:val="54"/>
        </w:numPr>
        <w:spacing w:after="0" w:line="216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Высшая категория – 5</w:t>
      </w:r>
    </w:p>
    <w:p w14:paraId="187A31CC" w14:textId="77777777" w:rsidR="00363B6A" w:rsidRPr="00363B6A" w:rsidRDefault="00363B6A" w:rsidP="00363B6A">
      <w:pPr>
        <w:numPr>
          <w:ilvl w:val="0"/>
          <w:numId w:val="54"/>
        </w:numPr>
        <w:spacing w:after="0" w:line="216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Первая категория – 18</w:t>
      </w:r>
    </w:p>
    <w:p w14:paraId="22D51642" w14:textId="77777777" w:rsidR="00363B6A" w:rsidRPr="00363B6A" w:rsidRDefault="00363B6A" w:rsidP="00363B6A">
      <w:p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C3AFD3" w14:textId="77777777" w:rsidR="00363B6A" w:rsidRPr="00363B6A" w:rsidRDefault="00363B6A" w:rsidP="00363B6A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Спортивные судьи (спортивный туризм, спортивное ориентирование, бокс, волейбол,  шахматы, кикбоксинг) – 15</w:t>
      </w:r>
    </w:p>
    <w:p w14:paraId="653D274A" w14:textId="77777777" w:rsidR="00363B6A" w:rsidRPr="00363B6A" w:rsidRDefault="00363B6A" w:rsidP="00363B6A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Эксперты аттестационных и грантовых комиссий – 7</w:t>
      </w:r>
    </w:p>
    <w:p w14:paraId="76192276" w14:textId="77777777" w:rsidR="00363B6A" w:rsidRPr="00363B6A" w:rsidRDefault="00363B6A" w:rsidP="00363B6A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Действующие спортсмены – 5</w:t>
      </w:r>
    </w:p>
    <w:p w14:paraId="3D4C0E3D" w14:textId="77777777" w:rsidR="00363B6A" w:rsidRPr="00363B6A" w:rsidRDefault="00363B6A" w:rsidP="00363B6A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Аттестованный гид-экскурсовод – 1</w:t>
      </w:r>
    </w:p>
    <w:p w14:paraId="29CB204A" w14:textId="77777777" w:rsidR="00363B6A" w:rsidRPr="00363B6A" w:rsidRDefault="00363B6A" w:rsidP="00363B6A">
      <w:pPr>
        <w:numPr>
          <w:ilvl w:val="0"/>
          <w:numId w:val="5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63B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  <w:t>Инструкторы-проводники – 7</w:t>
      </w:r>
    </w:p>
    <w:p w14:paraId="70A28076" w14:textId="77777777" w:rsidR="00363B6A" w:rsidRPr="00363B6A" w:rsidRDefault="00363B6A" w:rsidP="00363B6A">
      <w:pPr>
        <w:spacing w:after="0" w:line="216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  <w14:ligatures w14:val="none"/>
        </w:rPr>
      </w:pPr>
    </w:p>
    <w:p w14:paraId="252716F2" w14:textId="77777777" w:rsidR="00363B6A" w:rsidRPr="00363B6A" w:rsidRDefault="00363B6A" w:rsidP="00363B6A">
      <w:p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A800ED" w14:textId="77777777" w:rsidR="00363B6A" w:rsidRPr="00363B6A" w:rsidRDefault="00363B6A" w:rsidP="00363B6A">
      <w:p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5949"/>
        <w:gridCol w:w="3260"/>
      </w:tblGrid>
      <w:tr w:rsidR="00363B6A" w:rsidRPr="00363B6A" w14:paraId="0F70702B" w14:textId="77777777" w:rsidTr="001337B5">
        <w:tc>
          <w:tcPr>
            <w:tcW w:w="5949" w:type="dxa"/>
          </w:tcPr>
          <w:p w14:paraId="33387B16" w14:textId="77777777" w:rsidR="00363B6A" w:rsidRPr="00363B6A" w:rsidRDefault="00363B6A" w:rsidP="00363B6A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lastRenderedPageBreak/>
              <w:t>Педагогический стаж работы более 20 лет</w:t>
            </w:r>
          </w:p>
        </w:tc>
        <w:tc>
          <w:tcPr>
            <w:tcW w:w="3260" w:type="dxa"/>
          </w:tcPr>
          <w:p w14:paraId="18D6BF8E" w14:textId="77777777" w:rsidR="00363B6A" w:rsidRPr="00363B6A" w:rsidRDefault="00363B6A" w:rsidP="00363B6A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6 человек</w:t>
            </w:r>
          </w:p>
          <w:p w14:paraId="017F65C9" w14:textId="77777777" w:rsidR="00363B6A" w:rsidRPr="00363B6A" w:rsidRDefault="00363B6A" w:rsidP="00363B6A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</w:p>
        </w:tc>
      </w:tr>
      <w:tr w:rsidR="00363B6A" w:rsidRPr="00363B6A" w14:paraId="0E986CF5" w14:textId="77777777" w:rsidTr="001337B5">
        <w:tc>
          <w:tcPr>
            <w:tcW w:w="5949" w:type="dxa"/>
          </w:tcPr>
          <w:p w14:paraId="678BD22C" w14:textId="77777777" w:rsidR="00363B6A" w:rsidRPr="00363B6A" w:rsidRDefault="00363B6A" w:rsidP="00363B6A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Стаж работы в Центре более 20 лет</w:t>
            </w:r>
          </w:p>
        </w:tc>
        <w:tc>
          <w:tcPr>
            <w:tcW w:w="3260" w:type="dxa"/>
          </w:tcPr>
          <w:p w14:paraId="7A0AE24C" w14:textId="77777777" w:rsidR="00363B6A" w:rsidRPr="00363B6A" w:rsidRDefault="00363B6A" w:rsidP="00363B6A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5 человек</w:t>
            </w:r>
          </w:p>
        </w:tc>
      </w:tr>
      <w:tr w:rsidR="00363B6A" w:rsidRPr="00363B6A" w14:paraId="2A5C86D3" w14:textId="77777777" w:rsidTr="001337B5">
        <w:tc>
          <w:tcPr>
            <w:tcW w:w="5949" w:type="dxa"/>
          </w:tcPr>
          <w:p w14:paraId="0898A37C" w14:textId="77777777" w:rsidR="00363B6A" w:rsidRPr="00363B6A" w:rsidRDefault="00363B6A" w:rsidP="00363B6A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Стаж работы в Центре более 10 лет</w:t>
            </w:r>
          </w:p>
        </w:tc>
        <w:tc>
          <w:tcPr>
            <w:tcW w:w="3260" w:type="dxa"/>
          </w:tcPr>
          <w:p w14:paraId="62C49387" w14:textId="77777777" w:rsidR="00363B6A" w:rsidRPr="00363B6A" w:rsidRDefault="00363B6A" w:rsidP="00363B6A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11 человек</w:t>
            </w:r>
          </w:p>
        </w:tc>
      </w:tr>
      <w:tr w:rsidR="00363B6A" w:rsidRPr="00363B6A" w14:paraId="7F8FF49D" w14:textId="77777777" w:rsidTr="001337B5">
        <w:tc>
          <w:tcPr>
            <w:tcW w:w="5949" w:type="dxa"/>
          </w:tcPr>
          <w:p w14:paraId="3AAD0BE4" w14:textId="77777777" w:rsidR="00363B6A" w:rsidRPr="00363B6A" w:rsidRDefault="00363B6A" w:rsidP="00363B6A">
            <w:pPr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Молодые сотрудники</w:t>
            </w:r>
          </w:p>
        </w:tc>
        <w:tc>
          <w:tcPr>
            <w:tcW w:w="3260" w:type="dxa"/>
          </w:tcPr>
          <w:p w14:paraId="1BAE0F5C" w14:textId="77777777" w:rsidR="00363B6A" w:rsidRPr="00363B6A" w:rsidRDefault="00363B6A" w:rsidP="00363B6A">
            <w:pPr>
              <w:jc w:val="center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14:ligatures w14:val="none"/>
              </w:rPr>
            </w:pPr>
            <w:r w:rsidRPr="00363B6A">
              <w:rPr>
                <w:rFonts w:ascii="Times New Roman" w:eastAsiaTheme="minorEastAsia" w:hAnsi="Times New Roman" w:cs="Times New Roman"/>
                <w:color w:val="212121"/>
                <w:kern w:val="24"/>
                <w:sz w:val="24"/>
                <w:szCs w:val="24"/>
                <w14:ligatures w14:val="none"/>
              </w:rPr>
              <w:t>13 человек</w:t>
            </w:r>
          </w:p>
        </w:tc>
      </w:tr>
    </w:tbl>
    <w:p w14:paraId="50A83414" w14:textId="77777777" w:rsidR="00363B6A" w:rsidRPr="00363B6A" w:rsidRDefault="00363B6A" w:rsidP="00363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5FE2C5A5" w14:textId="7D8BCED7" w:rsidR="00363B6A" w:rsidRPr="00363B6A" w:rsidRDefault="00363B6A" w:rsidP="00363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В отпуске по уходу за ребенком находятся – </w:t>
      </w:r>
      <w:r w:rsidR="00AC0C9E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2</w:t>
      </w: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человек (ПДО </w:t>
      </w:r>
      <w:proofErr w:type="spellStart"/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Алхансаева</w:t>
      </w:r>
      <w:proofErr w:type="spellEnd"/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Е.Б., Педагог-организатор </w:t>
      </w:r>
      <w:proofErr w:type="spellStart"/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Прушенова</w:t>
      </w:r>
      <w:proofErr w:type="spellEnd"/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Е.С.).</w:t>
      </w:r>
    </w:p>
    <w:p w14:paraId="19C537BD" w14:textId="77777777" w:rsidR="00363B6A" w:rsidRPr="00363B6A" w:rsidRDefault="00363B6A" w:rsidP="00363B6A">
      <w:p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F81D9C" w14:textId="77777777" w:rsidR="00363B6A" w:rsidRPr="00363B6A" w:rsidRDefault="00363B6A" w:rsidP="00363B6A">
      <w:pPr>
        <w:spacing w:after="0" w:line="216" w:lineRule="auto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  <w14:ligatures w14:val="none"/>
        </w:rPr>
      </w:pPr>
      <w:r w:rsidRPr="00363B6A">
        <w:rPr>
          <w:noProof/>
          <w:sz w:val="24"/>
          <w:szCs w:val="24"/>
        </w:rPr>
        <w:drawing>
          <wp:inline distT="0" distB="0" distL="0" distR="0" wp14:anchorId="50F6CDFA" wp14:editId="2748C517">
            <wp:extent cx="3190122" cy="2392671"/>
            <wp:effectExtent l="0" t="0" r="0" b="0"/>
            <wp:docPr id="223068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68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2145" cy="240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4BC3D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4F0676CE" w14:textId="77777777" w:rsidR="00363B6A" w:rsidRPr="00363B6A" w:rsidRDefault="00363B6A" w:rsidP="00363B6A">
      <w:pPr>
        <w:spacing w:after="0" w:line="240" w:lineRule="auto"/>
        <w:ind w:left="862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</w:p>
    <w:p w14:paraId="4608A669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B6A">
        <w:rPr>
          <w:rFonts w:ascii="Times New Roman" w:hAnsi="Times New Roman" w:cs="Times New Roman"/>
          <w:bCs/>
          <w:sz w:val="24"/>
          <w:szCs w:val="24"/>
        </w:rPr>
        <w:t xml:space="preserve">При содействии руководства Центра педагоги Центра имеют возможность выезжать на Всероссийские форумы и конференции, повышать свою квалификацию, а также увеличилось количество участий обучающихся Центра в выездных мероприятиях, что положительно и эффективно сказалось на высокой результативности – повысилось количество достижений, около 200 обучающихся Центра выполнили спортивные разряды. Как результат, многие сотрудники Центра награждены высокими наградами – Благодарственными письмами Главы РБ, Почетной грамотой Министерства образования и науки РБ, медалями ГУ МЧС России по РБ, грамотами других ведомств. </w:t>
      </w:r>
    </w:p>
    <w:p w14:paraId="54E4E15C" w14:textId="77777777" w:rsidR="00363B6A" w:rsidRPr="00363B6A" w:rsidRDefault="00363B6A" w:rsidP="00A03C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Для высокого показателя результативности учащихся педагогические работники постоянно повышают свой уровень квалификации:</w:t>
      </w:r>
    </w:p>
    <w:p w14:paraId="6BA670BE" w14:textId="77777777" w:rsidR="00363B6A" w:rsidRPr="00363B6A" w:rsidRDefault="00363B6A" w:rsidP="00A03C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-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составлен график прохождения аттестации педагогических работников. Прохождение аттестации способствует личностному и профессиональному росту педагога, повышению качества его труда, развитию творчества, обеспечивает социальную защищённость через дифференциацию оплаты труда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; </w:t>
      </w:r>
    </w:p>
    <w:p w14:paraId="6B401F8F" w14:textId="77777777" w:rsidR="00363B6A" w:rsidRPr="00363B6A" w:rsidRDefault="00363B6A" w:rsidP="00A03C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- выступления на педагогических и методических советах, проведение и защита открытых занятий, организация мероприятий; </w:t>
      </w:r>
    </w:p>
    <w:p w14:paraId="16079894" w14:textId="77777777" w:rsidR="00363B6A" w:rsidRPr="00363B6A" w:rsidRDefault="00363B6A" w:rsidP="00A03CF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- участие в методических семинарах, прохождение обучения на курсах повышения квалификации.</w:t>
      </w:r>
    </w:p>
    <w:p w14:paraId="525ED0BF" w14:textId="77777777" w:rsidR="00363B6A" w:rsidRPr="00363B6A" w:rsidRDefault="00363B6A" w:rsidP="00363B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2B8DCBA7" w14:textId="4C80E155" w:rsidR="00363B6A" w:rsidRPr="00363B6A" w:rsidRDefault="00363B6A" w:rsidP="00363B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  <w:t>В течение года педагоги приняли участие в различных соревнованиях, турнирах, конкурсах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педагогического и профессионального мастерства</w:t>
      </w:r>
      <w:r w:rsidRPr="00363B6A">
        <w:rPr>
          <w:rFonts w:ascii="Calibri" w:eastAsia="Calibri" w:hAnsi="Calibri" w:cs="Times New Roman"/>
          <w:kern w:val="0"/>
          <w:sz w:val="24"/>
          <w:szCs w:val="24"/>
        </w:rPr>
        <w:t>.</w:t>
      </w: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  <w:t xml:space="preserve"> и т.д. </w:t>
      </w:r>
    </w:p>
    <w:p w14:paraId="79CA9038" w14:textId="77777777" w:rsidR="00363B6A" w:rsidRPr="00363B6A" w:rsidRDefault="00363B6A" w:rsidP="00363B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p w14:paraId="6B0BAA47" w14:textId="77777777" w:rsidR="00363B6A" w:rsidRPr="00363B6A" w:rsidRDefault="00363B6A" w:rsidP="00363B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2835"/>
        <w:gridCol w:w="2976"/>
        <w:gridCol w:w="1776"/>
        <w:gridCol w:w="1632"/>
      </w:tblGrid>
      <w:tr w:rsidR="00363B6A" w:rsidRPr="00363B6A" w14:paraId="1544C5B9" w14:textId="77777777" w:rsidTr="007F0F5C">
        <w:tc>
          <w:tcPr>
            <w:tcW w:w="421" w:type="dxa"/>
          </w:tcPr>
          <w:p w14:paraId="3990626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14:paraId="731BBF97" w14:textId="77777777" w:rsidR="00363B6A" w:rsidRPr="00363B6A" w:rsidRDefault="00363B6A" w:rsidP="00363B6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2976" w:type="dxa"/>
          </w:tcPr>
          <w:p w14:paraId="0A91EA36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Педагог</w:t>
            </w:r>
          </w:p>
        </w:tc>
        <w:tc>
          <w:tcPr>
            <w:tcW w:w="1776" w:type="dxa"/>
          </w:tcPr>
          <w:p w14:paraId="1AD2D1E4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Место проведения</w:t>
            </w:r>
          </w:p>
        </w:tc>
        <w:tc>
          <w:tcPr>
            <w:tcW w:w="1632" w:type="dxa"/>
          </w:tcPr>
          <w:p w14:paraId="24CADB1E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Достижение</w:t>
            </w:r>
          </w:p>
        </w:tc>
      </w:tr>
      <w:tr w:rsidR="00363B6A" w:rsidRPr="00363B6A" w14:paraId="6E283EE8" w14:textId="77777777" w:rsidTr="001337B5">
        <w:tc>
          <w:tcPr>
            <w:tcW w:w="9640" w:type="dxa"/>
            <w:gridSpan w:val="5"/>
          </w:tcPr>
          <w:p w14:paraId="0A620A0D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Всероссийский уровень</w:t>
            </w:r>
          </w:p>
        </w:tc>
      </w:tr>
      <w:tr w:rsidR="00363B6A" w:rsidRPr="00363B6A" w14:paraId="4B3A99F0" w14:textId="77777777" w:rsidTr="007F0F5C">
        <w:tc>
          <w:tcPr>
            <w:tcW w:w="421" w:type="dxa"/>
          </w:tcPr>
          <w:p w14:paraId="19022E3D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B499A1" w14:textId="77777777" w:rsidR="00363B6A" w:rsidRPr="00363B6A" w:rsidRDefault="00363B6A" w:rsidP="00363B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Чемпионат России по кикбоксингу </w:t>
            </w:r>
          </w:p>
          <w:p w14:paraId="42766332" w14:textId="77777777" w:rsidR="00363B6A" w:rsidRPr="00363B6A" w:rsidRDefault="00363B6A" w:rsidP="00363B6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2C8475C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ПДО </w:t>
            </w: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Арамхиев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С.Т.</w:t>
            </w:r>
          </w:p>
        </w:tc>
        <w:tc>
          <w:tcPr>
            <w:tcW w:w="1776" w:type="dxa"/>
          </w:tcPr>
          <w:p w14:paraId="68667839" w14:textId="77777777" w:rsidR="00363B6A" w:rsidRPr="00363B6A" w:rsidRDefault="00363B6A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Хабаровск</w:t>
            </w:r>
          </w:p>
        </w:tc>
        <w:tc>
          <w:tcPr>
            <w:tcW w:w="1632" w:type="dxa"/>
          </w:tcPr>
          <w:p w14:paraId="3E1F20D0" w14:textId="476B05A0" w:rsidR="00363B6A" w:rsidRPr="00363B6A" w:rsidRDefault="00596913" w:rsidP="00363B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3</w:t>
            </w:r>
          </w:p>
        </w:tc>
      </w:tr>
      <w:tr w:rsidR="00596913" w:rsidRPr="00363B6A" w14:paraId="1E0D07AD" w14:textId="77777777" w:rsidTr="007F0F5C">
        <w:tc>
          <w:tcPr>
            <w:tcW w:w="421" w:type="dxa"/>
          </w:tcPr>
          <w:p w14:paraId="223065E1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C12C79" w14:textId="0C10E151" w:rsidR="00596913" w:rsidRPr="00363B6A" w:rsidRDefault="00596913" w:rsidP="0059691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профсоюзный </w:t>
            </w: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турслет работников образования</w:t>
            </w:r>
          </w:p>
        </w:tc>
        <w:tc>
          <w:tcPr>
            <w:tcW w:w="2976" w:type="dxa"/>
          </w:tcPr>
          <w:p w14:paraId="4ED3FF97" w14:textId="24730768" w:rsidR="00596913" w:rsidRPr="00363B6A" w:rsidRDefault="007F0F5C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Сборная команда, в т.ч. педагоги Центра Базарова Л.С.,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Замышляева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Шалданов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З.В.</w:t>
            </w:r>
          </w:p>
        </w:tc>
        <w:tc>
          <w:tcPr>
            <w:tcW w:w="1776" w:type="dxa"/>
          </w:tcPr>
          <w:p w14:paraId="36011155" w14:textId="6DB143B8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Иркутская область</w:t>
            </w:r>
          </w:p>
        </w:tc>
        <w:tc>
          <w:tcPr>
            <w:tcW w:w="1632" w:type="dxa"/>
          </w:tcPr>
          <w:p w14:paraId="6202BCAC" w14:textId="41EC8EC3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596913" w:rsidRPr="00363B6A" w14:paraId="6AE02361" w14:textId="77777777" w:rsidTr="001337B5">
        <w:tc>
          <w:tcPr>
            <w:tcW w:w="9640" w:type="dxa"/>
            <w:gridSpan w:val="5"/>
          </w:tcPr>
          <w:p w14:paraId="63EF3564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Региональный уровень </w:t>
            </w:r>
          </w:p>
        </w:tc>
      </w:tr>
      <w:tr w:rsidR="00596913" w:rsidRPr="00363B6A" w14:paraId="60B66BFD" w14:textId="77777777" w:rsidTr="007F0F5C">
        <w:tc>
          <w:tcPr>
            <w:tcW w:w="421" w:type="dxa"/>
          </w:tcPr>
          <w:p w14:paraId="33BA2937" w14:textId="77777777" w:rsidR="00596913" w:rsidRPr="00363B6A" w:rsidRDefault="00596913" w:rsidP="0059691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CBE8E4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Спартакиада среди работников органов государственной власти, шахматы </w:t>
            </w:r>
          </w:p>
        </w:tc>
        <w:tc>
          <w:tcPr>
            <w:tcW w:w="2976" w:type="dxa"/>
          </w:tcPr>
          <w:p w14:paraId="34B2385D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ПДО </w:t>
            </w: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Токтонов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Г.В.</w:t>
            </w:r>
          </w:p>
        </w:tc>
        <w:tc>
          <w:tcPr>
            <w:tcW w:w="1776" w:type="dxa"/>
          </w:tcPr>
          <w:p w14:paraId="342910D7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2677E5C5" w14:textId="78C448B4" w:rsidR="00596913" w:rsidRPr="00363B6A" w:rsidRDefault="00D3240B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596913"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место</w:t>
            </w:r>
          </w:p>
        </w:tc>
      </w:tr>
      <w:tr w:rsidR="00596913" w:rsidRPr="00363B6A" w14:paraId="0C2E8B11" w14:textId="77777777" w:rsidTr="007F0F5C">
        <w:tc>
          <w:tcPr>
            <w:tcW w:w="421" w:type="dxa"/>
          </w:tcPr>
          <w:p w14:paraId="5159B64E" w14:textId="77777777" w:rsidR="00596913" w:rsidRPr="00363B6A" w:rsidRDefault="00596913" w:rsidP="0059691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B3AFAA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Спартакиада среди работников органов государственной власти, лыжные гонки</w:t>
            </w:r>
          </w:p>
        </w:tc>
        <w:tc>
          <w:tcPr>
            <w:tcW w:w="2976" w:type="dxa"/>
          </w:tcPr>
          <w:p w14:paraId="7D670B15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Водитель </w:t>
            </w: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Холбоев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Р.А.</w:t>
            </w:r>
          </w:p>
        </w:tc>
        <w:tc>
          <w:tcPr>
            <w:tcW w:w="1776" w:type="dxa"/>
          </w:tcPr>
          <w:p w14:paraId="75212E6B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14FEC093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место</w:t>
            </w:r>
          </w:p>
        </w:tc>
      </w:tr>
      <w:tr w:rsidR="00596913" w:rsidRPr="00363B6A" w14:paraId="7D6C4A8A" w14:textId="77777777" w:rsidTr="007F0F5C">
        <w:tc>
          <w:tcPr>
            <w:tcW w:w="421" w:type="dxa"/>
          </w:tcPr>
          <w:p w14:paraId="71C6F5B0" w14:textId="77777777" w:rsidR="00596913" w:rsidRPr="00363B6A" w:rsidRDefault="00596913" w:rsidP="0059691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CC66E8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Республиканская аттестация гидов-экскурсоводов</w:t>
            </w:r>
          </w:p>
        </w:tc>
        <w:tc>
          <w:tcPr>
            <w:tcW w:w="2976" w:type="dxa"/>
          </w:tcPr>
          <w:p w14:paraId="5494C9CA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Зам.директора</w:t>
            </w:r>
            <w:proofErr w:type="spellEnd"/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Алексеева Е.Ш.</w:t>
            </w:r>
          </w:p>
        </w:tc>
        <w:tc>
          <w:tcPr>
            <w:tcW w:w="1776" w:type="dxa"/>
          </w:tcPr>
          <w:p w14:paraId="6B0E3FCB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1CB240CA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Удостоверение</w:t>
            </w:r>
          </w:p>
        </w:tc>
      </w:tr>
      <w:tr w:rsidR="00596913" w:rsidRPr="00363B6A" w14:paraId="16D53BF5" w14:textId="77777777" w:rsidTr="001337B5">
        <w:tc>
          <w:tcPr>
            <w:tcW w:w="9640" w:type="dxa"/>
            <w:gridSpan w:val="5"/>
          </w:tcPr>
          <w:p w14:paraId="3E748313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Городской уровень</w:t>
            </w:r>
          </w:p>
        </w:tc>
      </w:tr>
      <w:tr w:rsidR="00596913" w:rsidRPr="00363B6A" w14:paraId="735D7F61" w14:textId="77777777" w:rsidTr="007F0F5C">
        <w:tc>
          <w:tcPr>
            <w:tcW w:w="421" w:type="dxa"/>
          </w:tcPr>
          <w:p w14:paraId="0D69E77F" w14:textId="77777777" w:rsidR="00596913" w:rsidRPr="00363B6A" w:rsidRDefault="00596913" w:rsidP="0059691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E29D2C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Городское первенство по силовому многоборью памяти воинов-афганцев </w:t>
            </w:r>
          </w:p>
        </w:tc>
        <w:tc>
          <w:tcPr>
            <w:tcW w:w="2976" w:type="dxa"/>
          </w:tcPr>
          <w:p w14:paraId="3AB47701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Молоков В.Г.</w:t>
            </w:r>
          </w:p>
        </w:tc>
        <w:tc>
          <w:tcPr>
            <w:tcW w:w="1776" w:type="dxa"/>
          </w:tcPr>
          <w:p w14:paraId="384628EC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Улан-Удэ</w:t>
            </w:r>
          </w:p>
        </w:tc>
        <w:tc>
          <w:tcPr>
            <w:tcW w:w="1632" w:type="dxa"/>
          </w:tcPr>
          <w:p w14:paraId="769CAB1D" w14:textId="77777777" w:rsidR="00596913" w:rsidRPr="00363B6A" w:rsidRDefault="00596913" w:rsidP="0059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63B6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место</w:t>
            </w:r>
          </w:p>
        </w:tc>
      </w:tr>
    </w:tbl>
    <w:p w14:paraId="64EC9237" w14:textId="77777777" w:rsidR="00363B6A" w:rsidRPr="00363B6A" w:rsidRDefault="00363B6A" w:rsidP="00363B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62B22A0F" w14:textId="77777777" w:rsidR="00363B6A" w:rsidRPr="00363B6A" w:rsidRDefault="00363B6A" w:rsidP="00363B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680478BC" w14:textId="77777777" w:rsidR="00363B6A" w:rsidRPr="00363B6A" w:rsidRDefault="00363B6A" w:rsidP="00363B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0E98A4BC" w14:textId="7BC35FDC" w:rsidR="00363B6A" w:rsidRDefault="00363B6A" w:rsidP="00363B6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Аттестованы на высшую квалификационную категорию: ПДО </w:t>
      </w:r>
      <w:r w:rsidR="00D3240B">
        <w:rPr>
          <w:rFonts w:ascii="Times New Roman" w:eastAsia="Calibri" w:hAnsi="Times New Roman" w:cs="Times New Roman"/>
          <w:kern w:val="0"/>
          <w:sz w:val="24"/>
          <w:szCs w:val="24"/>
        </w:rPr>
        <w:t xml:space="preserve">Базарова Л.С., </w:t>
      </w:r>
      <w:r w:rsidR="00A03C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На первую категорию – </w:t>
      </w:r>
      <w:proofErr w:type="spellStart"/>
      <w:r w:rsidR="00A03CF8">
        <w:rPr>
          <w:rFonts w:ascii="Times New Roman" w:eastAsia="Calibri" w:hAnsi="Times New Roman" w:cs="Times New Roman"/>
          <w:kern w:val="0"/>
          <w:sz w:val="24"/>
          <w:szCs w:val="24"/>
        </w:rPr>
        <w:t>Биликтуева</w:t>
      </w:r>
      <w:proofErr w:type="spellEnd"/>
      <w:r w:rsidR="00A03C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А.А., </w:t>
      </w:r>
      <w:proofErr w:type="spellStart"/>
      <w:r w:rsidR="00A03CF8">
        <w:rPr>
          <w:rFonts w:ascii="Times New Roman" w:eastAsia="Calibri" w:hAnsi="Times New Roman" w:cs="Times New Roman"/>
          <w:kern w:val="0"/>
          <w:sz w:val="24"/>
          <w:szCs w:val="24"/>
        </w:rPr>
        <w:t>Дарбанова</w:t>
      </w:r>
      <w:proofErr w:type="spellEnd"/>
      <w:r w:rsidR="00A03C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Т.И., </w:t>
      </w:r>
      <w:proofErr w:type="spellStart"/>
      <w:r w:rsidR="00A03CF8">
        <w:rPr>
          <w:rFonts w:ascii="Times New Roman" w:eastAsia="Calibri" w:hAnsi="Times New Roman" w:cs="Times New Roman"/>
          <w:kern w:val="0"/>
          <w:sz w:val="24"/>
          <w:szCs w:val="24"/>
        </w:rPr>
        <w:t>Чимитова</w:t>
      </w:r>
      <w:proofErr w:type="spellEnd"/>
      <w:r w:rsidR="00A03C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Х.Д.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12FFE57D" w14:textId="24CF0BDB" w:rsidR="00D04C78" w:rsidRPr="00363B6A" w:rsidRDefault="00D04C78" w:rsidP="00363B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Аттестован в апреле 2025 г. на соответствие руководящей должности директор Цыдыпов Ц.Р.</w:t>
      </w:r>
    </w:p>
    <w:p w14:paraId="10F46B02" w14:textId="77777777" w:rsidR="00363B6A" w:rsidRPr="00363B6A" w:rsidRDefault="00363B6A" w:rsidP="00363B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0BB9F3BC" w14:textId="77777777" w:rsidR="00363B6A" w:rsidRPr="00363B6A" w:rsidRDefault="00363B6A" w:rsidP="00363B6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kern w:val="0"/>
          <w:sz w:val="24"/>
          <w:szCs w:val="24"/>
        </w:rPr>
        <w:t>Оценка библиотечно-информационного обеспечения</w:t>
      </w:r>
    </w:p>
    <w:p w14:paraId="77C83C2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 учреждении нет самостоятельной библиотеки, но образовательный процесс в учреждении обеспечен необходимыми информационными ресурсами: фондом печатных изданий, учебных, методических, справочных, информационных и периодических изданий.</w:t>
      </w:r>
    </w:p>
    <w:p w14:paraId="57B786BE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Количество выписываемых в течение года периодических изданий составляет 12 наименований. Фонд периодически пополняется новыми изданиями, методической литературой. Помимо библиотечного фонда педагоги располагают обширными личными библиотеками по преподаваемым дисциплинам.</w:t>
      </w:r>
    </w:p>
    <w:p w14:paraId="36B90F40" w14:textId="4F071316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В целях создания условий для эффективного использования ресурсов сети Интернет в учреждении создана локальная сеть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fileserver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Активно ведется работа в интернете: функционирует официальный сайт </w:t>
      </w:r>
      <w:proofErr w:type="spellStart"/>
      <w:r w:rsidRPr="00363B6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turizm</w:t>
      </w:r>
      <w:proofErr w:type="spellEnd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03.</w:t>
      </w:r>
      <w:proofErr w:type="spellStart"/>
      <w:r w:rsidRPr="00363B6A">
        <w:rPr>
          <w:rFonts w:ascii="Times New Roman" w:eastAsia="Calibri" w:hAnsi="Times New Roman" w:cs="Times New Roman"/>
          <w:kern w:val="0"/>
          <w:sz w:val="24"/>
          <w:szCs w:val="24"/>
          <w:lang w:val="en-US"/>
        </w:rPr>
        <w:t>ru</w:t>
      </w:r>
      <w:proofErr w:type="spellEnd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электронная почта </w:t>
      </w:r>
      <w:hyperlink r:id="rId9" w:history="1">
        <w:r w:rsidRPr="00363B6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</w:rPr>
          <w:t>rcdutic</w:t>
        </w:r>
        <w:r w:rsidRPr="00363B6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@</w:t>
        </w:r>
        <w:r w:rsidRPr="00363B6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</w:rPr>
          <w:t>mail</w:t>
        </w:r>
        <w:r w:rsidRPr="00363B6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.</w:t>
        </w:r>
        <w:r w:rsidRPr="00363B6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</w:rPr>
          <w:t>ru</w:t>
        </w:r>
      </w:hyperlink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а также отдельные электронные адреса каждого их отделов. Есть страницы в социальных сетях: </w:t>
      </w:r>
      <w:proofErr w:type="spellStart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вконтакте</w:t>
      </w:r>
      <w:proofErr w:type="spellEnd"/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hyperlink r:id="rId10" w:history="1">
        <w:r w:rsidRPr="00363B6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https://vk.com/turist03</w:t>
        </w:r>
      </w:hyperlink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</w:t>
      </w:r>
      <w:r w:rsidR="00264255">
        <w:rPr>
          <w:rFonts w:ascii="Times New Roman" w:eastAsia="Calibri" w:hAnsi="Times New Roman" w:cs="Times New Roman"/>
          <w:kern w:val="0"/>
          <w:sz w:val="24"/>
          <w:szCs w:val="24"/>
        </w:rPr>
        <w:t>М</w:t>
      </w:r>
      <w:r w:rsidR="00D3240B">
        <w:rPr>
          <w:rFonts w:ascii="Times New Roman" w:eastAsia="Calibri" w:hAnsi="Times New Roman" w:cs="Times New Roman"/>
          <w:kern w:val="0"/>
          <w:sz w:val="24"/>
          <w:szCs w:val="24"/>
        </w:rPr>
        <w:t>акс</w:t>
      </w:r>
      <w:r w:rsidR="0026425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hyperlink r:id="rId11" w:history="1">
        <w:r w:rsidR="00264255" w:rsidRPr="00313B00">
          <w:rPr>
            <w:rStyle w:val="af5"/>
            <w:rFonts w:ascii="Times New Roman" w:eastAsia="Calibri" w:hAnsi="Times New Roman"/>
            <w:kern w:val="0"/>
            <w:sz w:val="24"/>
            <w:szCs w:val="24"/>
          </w:rPr>
          <w:t>https://max.ru/id326005364_gos</w:t>
        </w:r>
      </w:hyperlink>
      <w:r w:rsidR="0026425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.  Информационно-коммуникационные ресурсы учреждения состоят из 3</w:t>
      </w:r>
      <w:r w:rsidR="00D3240B">
        <w:rPr>
          <w:rFonts w:ascii="Times New Roman" w:eastAsia="Calibri" w:hAnsi="Times New Roman" w:cs="Times New Roman"/>
          <w:kern w:val="0"/>
          <w:sz w:val="24"/>
          <w:szCs w:val="24"/>
        </w:rPr>
        <w:t>7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персональных компьютеров; из них 17 используется в учебных целях; </w:t>
      </w:r>
      <w:r w:rsidR="00D3240B">
        <w:rPr>
          <w:rFonts w:ascii="Times New Roman" w:eastAsia="Calibri" w:hAnsi="Times New Roman" w:cs="Times New Roman"/>
          <w:kern w:val="0"/>
          <w:sz w:val="24"/>
          <w:szCs w:val="24"/>
        </w:rPr>
        <w:t xml:space="preserve">10 ноутбуков.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Все подключены к сети Интернет.</w:t>
      </w:r>
    </w:p>
    <w:p w14:paraId="748AD72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Сайт учреждения размещен в сети Интернет по адресу: </w:t>
      </w:r>
      <w:hyperlink r:id="rId12" w:history="1">
        <w:r w:rsidRPr="00363B6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</w:rPr>
          <w:t>http://turizm03.ru/</w:t>
        </w:r>
      </w:hyperlink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Сайт создан и работает с целью обеспечения открытости и доступности информации о деятельности ГБУ ДО «РЦ ПВТС РБ».  Сайт Центра соответствует требованиям, установленным Федеральным законом РФ от 29 декабря 2012 года № 273-ФЗ «Об образовании в Российской Федерации»,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организации», Приказом Федеральной службы по надзору в сфере образования и науки от 29 мая 2014 года № 785 «Требования к структуре официального сайта образовательной организации в информационно-телекоммуникационной сети «Интернет» и формату предоставления в нем информации», Федеральному закону РФ от 27 июля 2006 года № 152 ФЗ «О персональных данных».</w:t>
      </w:r>
    </w:p>
    <w:p w14:paraId="0D6BCE67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BDA0EEB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Вывод. Библиотечно-информационное обеспечение образовательной деятельности учреждения из года в год становится эффективным средством обновления содержания дополнительного образования детей</w:t>
      </w:r>
    </w:p>
    <w:p w14:paraId="777B54D7" w14:textId="77777777" w:rsidR="00363B6A" w:rsidRPr="00363B6A" w:rsidRDefault="00363B6A" w:rsidP="00363B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yellow"/>
        </w:rPr>
      </w:pPr>
    </w:p>
    <w:p w14:paraId="5172A587" w14:textId="77777777" w:rsidR="00363B6A" w:rsidRPr="00363B6A" w:rsidRDefault="00363B6A" w:rsidP="00363B6A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Оценка материально-технической базы.</w:t>
      </w:r>
    </w:p>
    <w:p w14:paraId="36451BC3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Материально-техническая база и социальные условия пребывания учащихся способствуют реализации целей и задач образовательно-воспитательной деятельности учреждения.</w:t>
      </w:r>
    </w:p>
    <w:p w14:paraId="1446DB03" w14:textId="77BCC831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Материально-техническая база Центра (в т.ч. ДОСЛ «Юность») для осуществления образовательной деятельности оснащена:</w:t>
      </w:r>
    </w:p>
    <w:p w14:paraId="7D4CCD64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735"/>
        <w:gridCol w:w="6319"/>
        <w:gridCol w:w="2410"/>
      </w:tblGrid>
      <w:tr w:rsidR="00363B6A" w:rsidRPr="00363B6A" w14:paraId="176D686C" w14:textId="77777777" w:rsidTr="001337B5">
        <w:trPr>
          <w:trHeight w:val="30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0643A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C1B1F4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1D4AFE9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Кв.м.</w:t>
            </w:r>
          </w:p>
        </w:tc>
      </w:tr>
      <w:tr w:rsidR="00363B6A" w:rsidRPr="00363B6A" w14:paraId="6649C079" w14:textId="77777777" w:rsidTr="001337B5">
        <w:trPr>
          <w:trHeight w:val="30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A47D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F24485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Всего площадей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C3B9EDA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5 202,00</w:t>
            </w:r>
          </w:p>
        </w:tc>
      </w:tr>
      <w:tr w:rsidR="00363B6A" w:rsidRPr="00363B6A" w14:paraId="68FFF674" w14:textId="77777777" w:rsidTr="001337B5">
        <w:trPr>
          <w:trHeight w:val="610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D366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DFCA0C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в том числе площадь по целям использования: учебная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856E79A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256,10</w:t>
            </w:r>
          </w:p>
        </w:tc>
      </w:tr>
      <w:tr w:rsidR="00363B6A" w:rsidRPr="00363B6A" w14:paraId="5FDA4FEB" w14:textId="77777777" w:rsidTr="001337B5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EB57B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A4F464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   из нее площадь спортивных сооружений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8408FD1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73,90</w:t>
            </w:r>
          </w:p>
        </w:tc>
      </w:tr>
      <w:tr w:rsidR="00363B6A" w:rsidRPr="00363B6A" w14:paraId="3DBC7B0E" w14:textId="77777777" w:rsidTr="001337B5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C21C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7BA0E8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учебно-вспомогательная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AD8E456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815,80</w:t>
            </w:r>
          </w:p>
        </w:tc>
      </w:tr>
      <w:tr w:rsidR="00363B6A" w:rsidRPr="00363B6A" w14:paraId="6E0EF459" w14:textId="77777777" w:rsidTr="001337B5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8A54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CC5B83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   из нее площадь, занимаемая библиотекой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2DF5D67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31,60</w:t>
            </w:r>
          </w:p>
        </w:tc>
      </w:tr>
      <w:tr w:rsidR="00363B6A" w:rsidRPr="00363B6A" w14:paraId="7643BC66" w14:textId="77777777" w:rsidTr="001337B5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F746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DB211A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подсобная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091D923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2 058,30</w:t>
            </w:r>
          </w:p>
        </w:tc>
      </w:tr>
      <w:tr w:rsidR="00363B6A" w:rsidRPr="00363B6A" w14:paraId="255132BB" w14:textId="77777777" w:rsidTr="001337B5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F8719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0E9AA1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прочих зданий (помещений)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94EF671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2 071,80</w:t>
            </w:r>
          </w:p>
        </w:tc>
      </w:tr>
      <w:tr w:rsidR="00363B6A" w:rsidRPr="00363B6A" w14:paraId="03FFB725" w14:textId="77777777" w:rsidTr="001337B5">
        <w:trPr>
          <w:trHeight w:val="305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F611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D3C49E" w14:textId="77777777" w:rsidR="00363B6A" w:rsidRPr="00363B6A" w:rsidRDefault="00363B6A" w:rsidP="00363B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Общая площадь земельного участка -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E2A9E17" w14:textId="77777777" w:rsidR="00363B6A" w:rsidRPr="00363B6A" w:rsidRDefault="00363B6A" w:rsidP="00363B6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363B6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46 656,00</w:t>
            </w:r>
          </w:p>
        </w:tc>
      </w:tr>
    </w:tbl>
    <w:p w14:paraId="0421B14E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636E8F69" w14:textId="368073D2" w:rsidR="00363B6A" w:rsidRPr="00F67B57" w:rsidRDefault="00F67B57" w:rsidP="00363B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В настоящее время коллектив Центра занимает арендованную площадь 330 </w:t>
      </w:r>
      <w:proofErr w:type="spellStart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кв.м</w:t>
      </w:r>
      <w:proofErr w:type="spellEnd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 в здании Юбилейный-Сити по адресу: </w:t>
      </w:r>
      <w:proofErr w:type="spellStart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г.Улан</w:t>
      </w:r>
      <w:proofErr w:type="spellEnd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-Удэ, </w:t>
      </w:r>
      <w:proofErr w:type="spellStart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ул.Пржевальского</w:t>
      </w:r>
      <w:proofErr w:type="spellEnd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, 3, 8 этаж. В данном месте работают приемная директора, директор, заместители директора по ВР и ФХД, отдел туризма, отдел краеведения, отдел физической культуры и спорта, отдел оргработы и летнего отдыха.</w:t>
      </w:r>
    </w:p>
    <w:p w14:paraId="0B0418AF" w14:textId="3909013B" w:rsidR="00F67B57" w:rsidRPr="00F67B57" w:rsidRDefault="00F67B57" w:rsidP="00363B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Структурное подразделение Центра – Учебно-методический центр «Авангард» функционирует по адресу: </w:t>
      </w:r>
      <w:proofErr w:type="spellStart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г.Улан</w:t>
      </w:r>
      <w:proofErr w:type="spellEnd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-Удэ, </w:t>
      </w:r>
      <w:proofErr w:type="spellStart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ул.Новгородская</w:t>
      </w:r>
      <w:proofErr w:type="spellEnd"/>
      <w:r w:rsidRPr="00F67B57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, 2</w:t>
      </w:r>
      <w:r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, где работают отдел патриотического воспитания, отдел «Авангард» и отдел «Автогородок 03», а также имеется столовая и спальные комнаты на 40 мест. На территории расположена тренировочная площадка Автогородок 03, спортивная площадка воркаут, тир, гаражи, складские помещения, автостоянка. </w:t>
      </w:r>
    </w:p>
    <w:p w14:paraId="2380895C" w14:textId="0383A4E2" w:rsidR="00363B6A" w:rsidRPr="00405098" w:rsidRDefault="00405098" w:rsidP="00363B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 xml:space="preserve">Структурное подразделение Центра – ДОСЛ «Юность» </w:t>
      </w:r>
      <w:r w:rsidR="00363B6A" w:rsidRPr="00363B6A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 xml:space="preserve"> функционирует с 1961 года, проектная мощность лагеря 100 детей за одну смену, обще</w:t>
      </w:r>
      <w:r w:rsidR="00363B6A" w:rsidRPr="00363B6A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t xml:space="preserve">е </w:t>
      </w:r>
      <w:r w:rsidR="00363B6A" w:rsidRPr="00363B6A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количество смен - три.  Продолжительность каждой смены 21 день.</w:t>
      </w:r>
      <w:r w:rsidR="00363B6A" w:rsidRPr="00363B6A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t xml:space="preserve"> </w:t>
      </w:r>
      <w:r w:rsidR="00363B6A" w:rsidRPr="00363B6A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За период 202</w:t>
      </w:r>
      <w:r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5</w:t>
      </w:r>
      <w:r w:rsidR="00363B6A" w:rsidRPr="00363B6A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 г. оздоровлено 300 детей, в том числе 50 детей Старобешевского района Донецкой народной республики.</w:t>
      </w:r>
      <w:r w:rsidR="00363B6A" w:rsidRPr="00363B6A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4"/>
          <w:szCs w:val="24"/>
          <w:lang w:eastAsia="ru-RU"/>
        </w:rPr>
        <w:t xml:space="preserve"> </w:t>
      </w:r>
      <w:r w:rsidRPr="00405098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Имеется три жилых корпуса,  в том числе 1 модульный благоустроенный корпус,  столовая на 120 мест, культурно-досуговый центр, медпункт с изолятором, спортивная площадка, баня, уличный туалет и душ, складские помещения.</w:t>
      </w:r>
      <w:r w:rsidR="00E7636D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 Каждый год проводится текущий ремонт, </w:t>
      </w:r>
      <w:proofErr w:type="spellStart"/>
      <w:r w:rsidR="00E7636D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>акарицидная</w:t>
      </w:r>
      <w:proofErr w:type="spellEnd"/>
      <w:r w:rsidR="00E7636D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t xml:space="preserve"> обработка, высадка цветов, приобретается необходимое оборудование, кухонная посуда, постельные принадлежности,  спортинвентарь, канцелярские товары. </w:t>
      </w:r>
    </w:p>
    <w:p w14:paraId="4CD5D4A7" w14:textId="60033B43" w:rsidR="00405098" w:rsidRDefault="00405098" w:rsidP="00363B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</w:pPr>
      <w:r w:rsidRPr="00405098">
        <w:rPr>
          <w:rFonts w:ascii="Times New Roman" w:eastAsia="Times New Roman" w:hAnsi="Times New Roman" w:cs="Times New Roman"/>
          <w:bCs/>
          <w:color w:val="000000"/>
          <w:spacing w:val="1"/>
          <w:kern w:val="0"/>
          <w:sz w:val="24"/>
          <w:szCs w:val="24"/>
          <w:lang w:eastAsia="ru-RU"/>
        </w:rPr>
        <w:lastRenderedPageBreak/>
        <w:t>Все объекты оснащены системами видеонаблюдения, автоматической пожарной сигнализации.</w:t>
      </w:r>
    </w:p>
    <w:p w14:paraId="33E0DB5C" w14:textId="0C762496" w:rsidR="00F3727A" w:rsidRPr="00F3727A" w:rsidRDefault="00F3727A" w:rsidP="00F3727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27A">
        <w:rPr>
          <w:rFonts w:ascii="Times New Roman" w:hAnsi="Times New Roman" w:cs="Times New Roman"/>
          <w:sz w:val="24"/>
          <w:szCs w:val="24"/>
        </w:rPr>
        <w:t xml:space="preserve">К сожалению, не продвигается вопрос </w:t>
      </w:r>
      <w:r w:rsidRPr="00F3727A">
        <w:rPr>
          <w:rFonts w:ascii="Times New Roman" w:hAnsi="Times New Roman" w:cs="Times New Roman"/>
          <w:sz w:val="24"/>
          <w:szCs w:val="24"/>
        </w:rPr>
        <w:t>о здании</w:t>
      </w:r>
      <w:r w:rsidRPr="00F3727A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F3727A">
        <w:rPr>
          <w:rFonts w:ascii="Times New Roman" w:hAnsi="Times New Roman" w:cs="Times New Roman"/>
          <w:sz w:val="24"/>
          <w:szCs w:val="24"/>
        </w:rPr>
        <w:t xml:space="preserve">, расположенном по адресу: г. Улан-Удэ, ул. Коммунистическая, д. 16 «А», которое является объектом культурного наследия </w:t>
      </w:r>
      <w:r w:rsidRPr="00F3727A">
        <w:rPr>
          <w:rFonts w:ascii="Times New Roman" w:hAnsi="Times New Roman" w:cs="Times New Roman"/>
          <w:bCs/>
          <w:sz w:val="24"/>
          <w:szCs w:val="24"/>
        </w:rPr>
        <w:t xml:space="preserve">"Здание бывшего </w:t>
      </w:r>
      <w:proofErr w:type="spellStart"/>
      <w:r w:rsidRPr="00F3727A">
        <w:rPr>
          <w:rFonts w:ascii="Times New Roman" w:hAnsi="Times New Roman" w:cs="Times New Roman"/>
          <w:bCs/>
          <w:sz w:val="24"/>
          <w:szCs w:val="24"/>
        </w:rPr>
        <w:t>Верхнеудинского</w:t>
      </w:r>
      <w:proofErr w:type="spellEnd"/>
      <w:r w:rsidRPr="00F3727A">
        <w:rPr>
          <w:rFonts w:ascii="Times New Roman" w:hAnsi="Times New Roman" w:cs="Times New Roman"/>
          <w:bCs/>
          <w:sz w:val="24"/>
          <w:szCs w:val="24"/>
        </w:rPr>
        <w:t xml:space="preserve"> уездного училища".</w:t>
      </w:r>
      <w:r w:rsidRPr="00F3727A">
        <w:rPr>
          <w:rFonts w:ascii="Times New Roman" w:hAnsi="Times New Roman" w:cs="Times New Roman"/>
          <w:bCs/>
          <w:sz w:val="24"/>
          <w:szCs w:val="24"/>
        </w:rPr>
        <w:t xml:space="preserve"> Т</w:t>
      </w:r>
      <w:r w:rsidRPr="00F3727A">
        <w:rPr>
          <w:rFonts w:ascii="Times New Roman" w:hAnsi="Times New Roman" w:cs="Times New Roman"/>
          <w:bCs/>
          <w:sz w:val="24"/>
          <w:szCs w:val="24"/>
        </w:rPr>
        <w:t xml:space="preserve">екущее техническое состояние здание требует безотлагательных и квалифицированных ремонтно-реставрационных работ. Отсутствие необходимого финансирования и проведения своевременного ремонта ставит под угрозу целостность самого памятника архитектуры. Для обеспечения соответствия  условиям эксплуатации здания современным стандартам безопасности, а также для сохранения его архитектурной и исторической ценности, проведение данных работ является критически важным. </w:t>
      </w:r>
    </w:p>
    <w:p w14:paraId="15225C93" w14:textId="77777777" w:rsidR="00363B6A" w:rsidRPr="00363B6A" w:rsidRDefault="00363B6A" w:rsidP="00363B6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</w:rPr>
      </w:pPr>
    </w:p>
    <w:p w14:paraId="6246382F" w14:textId="77777777" w:rsidR="00363B6A" w:rsidRPr="00363B6A" w:rsidRDefault="00363B6A" w:rsidP="00363B6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val="en-US"/>
        </w:rPr>
        <w:t>III</w:t>
      </w:r>
      <w:r w:rsidRPr="00363B6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. Заключение. Общие выводы и предложения.</w:t>
      </w:r>
    </w:p>
    <w:p w14:paraId="3AE65989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i/>
          <w:kern w:val="0"/>
          <w:sz w:val="24"/>
          <w:szCs w:val="24"/>
        </w:rPr>
        <w:t>По результатам самообследования деятельности ГБУ ДО «РЦ ПВТС РБ», можно сделать выводы:</w:t>
      </w:r>
    </w:p>
    <w:p w14:paraId="3205BD47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sym w:font="Symbol" w:char="F02D"/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учреждение работает в режиме развития, с учетом требований, предъявляемых к учреждениям дополнительного образования;</w:t>
      </w:r>
    </w:p>
    <w:p w14:paraId="213B24D6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sym w:font="Symbol" w:char="F02D"/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учреждение располагает необходимыми организационно-правовыми документами для ведения образовательной деятельности;</w:t>
      </w:r>
    </w:p>
    <w:p w14:paraId="7500E9A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sym w:font="Symbol" w:char="F02D"/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система управления эффективна для обеспечения выполнения функций Центра в сфере дополнительного образования;</w:t>
      </w:r>
    </w:p>
    <w:p w14:paraId="3F0F8EB2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sym w:font="Symbol" w:char="F02D"/>
      </w:r>
      <w:r w:rsidRPr="00363B6A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продолжается работа по совершенствованию мониторинга результатов образовательной деятельности, работы с родителями, укреплению материально-технической базы Центра;</w:t>
      </w:r>
    </w:p>
    <w:p w14:paraId="52E207F9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стабильность состава педагогического коллектива. Достаточно высокий уровень профессионального мастерства и квалификации педагогов соответствует требованиям и обеспечивает условия для реализации образовательного процесса.</w:t>
      </w:r>
    </w:p>
    <w:p w14:paraId="4458B5F8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обеспечена деятельность учреждения в открытом и доступном для ознакомления режиме.</w:t>
      </w:r>
    </w:p>
    <w:p w14:paraId="1A49D51F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была проведена большая работа по обобщению и распространению педагогического опыта работников Центра.</w:t>
      </w:r>
    </w:p>
    <w:p w14:paraId="1D81BA90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i/>
          <w:kern w:val="0"/>
          <w:sz w:val="24"/>
          <w:szCs w:val="24"/>
        </w:rPr>
        <w:t>Вместе с тем недостаточно организована работа:</w:t>
      </w:r>
    </w:p>
    <w:p w14:paraId="14DEF7EA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по организации образовательной среды, способствующей реализации современных идей дополнительного образования;</w:t>
      </w:r>
    </w:p>
    <w:p w14:paraId="48D97811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>– по  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обогащению форм проведения мероприятий, в том числе использование проектных методик  при организации досуга обучающихся, а также привлечение родительской общественности к занятиям для семейных групп;</w:t>
      </w:r>
    </w:p>
    <w:p w14:paraId="59DFF685" w14:textId="77777777" w:rsidR="00363B6A" w:rsidRPr="00363B6A" w:rsidRDefault="00363B6A" w:rsidP="00363B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- по обновлению методического сопровождения образовательной деятельности.</w:t>
      </w:r>
    </w:p>
    <w:p w14:paraId="00013E10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</w:p>
    <w:p w14:paraId="4AB694F3" w14:textId="77777777" w:rsidR="00363B6A" w:rsidRPr="00363B6A" w:rsidRDefault="00363B6A" w:rsidP="00363B6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>По каждому направлению Учреждения есть свои проблемы и их пути решения.</w:t>
      </w:r>
    </w:p>
    <w:p w14:paraId="7646E2D3" w14:textId="6CDA8FFC" w:rsidR="00F3727A" w:rsidRPr="00F3727A" w:rsidRDefault="00F3727A" w:rsidP="00363B6A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Организация большого количества ответственных мероприятий и небольшое количество методистов и педагогов-организаторов приводит к тому, что увеличивается дополнительная нагрузка на педагогов дополнительного образования, которых привлекают в качестве судей, членов жюри, помощников организаторов мероприятий.</w:t>
      </w:r>
    </w:p>
    <w:p w14:paraId="597CFD67" w14:textId="2FE16E08" w:rsidR="00363B6A" w:rsidRPr="00363B6A" w:rsidRDefault="00363B6A" w:rsidP="00363B6A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63B6A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</w:rPr>
        <w:t xml:space="preserve">Перед УМЦ «Авангард»  на данный момент стоит проблема по улучшению организации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и проведения пятидневных сборов юношей допризывного возраста.  Остро необходим </w:t>
      </w:r>
      <w:r w:rsidRPr="00363B6A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плац для отработки строевой подготовки, военизированная полоса препятствий для отработки навыков допризывной подготовки.</w:t>
      </w:r>
    </w:p>
    <w:p w14:paraId="2B1238ED" w14:textId="35B52226" w:rsidR="00363B6A" w:rsidRPr="00363B6A" w:rsidRDefault="00363B6A" w:rsidP="00363B6A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363B6A">
        <w:rPr>
          <w:rFonts w:ascii="Times New Roman" w:eastAsia="Calibri" w:hAnsi="Times New Roman" w:cs="Times New Roman"/>
          <w:color w:val="000000"/>
          <w:kern w:val="0"/>
        </w:rPr>
        <w:t>Проблема стоит  у отде</w:t>
      </w:r>
      <w:r w:rsidR="00F3727A">
        <w:rPr>
          <w:rFonts w:ascii="Times New Roman" w:eastAsia="Calibri" w:hAnsi="Times New Roman" w:cs="Times New Roman"/>
          <w:color w:val="000000"/>
          <w:kern w:val="0"/>
        </w:rPr>
        <w:t>лов, которые по своим направлениям отбирают  и отправляют команды Бурятии на Межрегиональные и Всероссийские мероприятия, требуется значительное финансирование</w:t>
      </w:r>
      <w:r w:rsidRPr="00363B6A">
        <w:rPr>
          <w:rFonts w:ascii="Times New Roman" w:eastAsia="Calibri" w:hAnsi="Times New Roman" w:cs="Times New Roman"/>
          <w:color w:val="000000"/>
          <w:kern w:val="0"/>
        </w:rPr>
        <w:t xml:space="preserve">. Ежегодно в начале учебного года </w:t>
      </w:r>
      <w:r w:rsidR="00F3727A">
        <w:rPr>
          <w:rFonts w:ascii="Times New Roman" w:eastAsia="Calibri" w:hAnsi="Times New Roman" w:cs="Times New Roman"/>
          <w:color w:val="000000"/>
          <w:kern w:val="0"/>
        </w:rPr>
        <w:t>Центром</w:t>
      </w:r>
      <w:r w:rsidRPr="00363B6A">
        <w:rPr>
          <w:rFonts w:ascii="Times New Roman" w:eastAsia="Calibri" w:hAnsi="Times New Roman" w:cs="Times New Roman"/>
          <w:color w:val="000000"/>
          <w:kern w:val="0"/>
        </w:rPr>
        <w:t xml:space="preserve"> формируется календарный план, в котором учитываются все минимально возможные финансовые расходы для хорошего проведения мероприятий, но финансирование на них выделяется недостаточное. </w:t>
      </w:r>
    </w:p>
    <w:p w14:paraId="751EB423" w14:textId="77777777" w:rsidR="00363B6A" w:rsidRPr="00363B6A" w:rsidRDefault="00363B6A" w:rsidP="00363B6A">
      <w:pPr>
        <w:numPr>
          <w:ilvl w:val="0"/>
          <w:numId w:val="17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Организация взаимодействия и интеграции во всех направлениях деятельности учреждения.</w:t>
      </w:r>
    </w:p>
    <w:p w14:paraId="35F18CF7" w14:textId="77777777" w:rsidR="00363B6A" w:rsidRPr="00363B6A" w:rsidRDefault="00363B6A" w:rsidP="00363B6A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</w:pP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 xml:space="preserve">- оптимизация управления и контроля качества образовательного процесса; </w:t>
      </w:r>
    </w:p>
    <w:p w14:paraId="0EB9A917" w14:textId="77777777" w:rsidR="00363B6A" w:rsidRPr="00363B6A" w:rsidRDefault="00363B6A" w:rsidP="00363B6A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обновление методического сопровождения образовательной деятельности, формирование методических разработок в помощь педагогу;</w:t>
      </w:r>
    </w:p>
    <w:p w14:paraId="0398842B" w14:textId="77777777" w:rsidR="00363B6A" w:rsidRPr="00363B6A" w:rsidRDefault="00363B6A" w:rsidP="00363B6A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обеспечение качественного роста личностных и профессиональных качеств педагога дополнительного образования, педагога-организатора, методиста;</w:t>
      </w:r>
    </w:p>
    <w:p w14:paraId="0D130A90" w14:textId="77777777" w:rsidR="00363B6A" w:rsidRPr="00363B6A" w:rsidRDefault="00363B6A" w:rsidP="00363B6A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повышение родительской активности в проводимых мероприятиях;</w:t>
      </w:r>
    </w:p>
    <w:p w14:paraId="2E88FED8" w14:textId="0F6E61A7" w:rsidR="00363B6A" w:rsidRPr="00363B6A" w:rsidRDefault="00363B6A" w:rsidP="00363B6A">
      <w:pPr>
        <w:numPr>
          <w:ilvl w:val="0"/>
          <w:numId w:val="26"/>
        </w:num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 xml:space="preserve">усиление разработки и внедрения в образовательный процесс работы авторских разноуровневых дополнительных общеразвивающих программ по направлениям </w:t>
      </w:r>
      <w:r w:rsidR="00F3727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Це</w:t>
      </w:r>
      <w:r w:rsidRPr="00363B6A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</w:rPr>
        <w:t>нтра.</w:t>
      </w:r>
    </w:p>
    <w:p w14:paraId="58A577B7" w14:textId="77777777" w:rsidR="00363B6A" w:rsidRPr="00363B6A" w:rsidRDefault="00363B6A" w:rsidP="00363B6A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EEE79C0" w14:textId="77777777" w:rsidR="00363B6A" w:rsidRPr="00363B6A" w:rsidRDefault="00363B6A" w:rsidP="00363B6A">
      <w:pPr>
        <w:spacing w:after="0" w:line="276" w:lineRule="auto"/>
        <w:ind w:firstLine="709"/>
        <w:jc w:val="both"/>
        <w:rPr>
          <w:rFonts w:ascii="Calibri" w:eastAsia="Calibri" w:hAnsi="Calibri" w:cs="Times New Roman"/>
          <w:kern w:val="0"/>
          <w:sz w:val="24"/>
          <w:szCs w:val="24"/>
        </w:rPr>
      </w:pPr>
    </w:p>
    <w:p w14:paraId="7DC1A585" w14:textId="77777777" w:rsidR="00363B6A" w:rsidRPr="00363B6A" w:rsidRDefault="00363B6A" w:rsidP="00363B6A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</w:rPr>
      </w:pPr>
    </w:p>
    <w:p w14:paraId="08F7D94E" w14:textId="77777777" w:rsidR="00363B6A" w:rsidRPr="00363B6A" w:rsidRDefault="00363B6A" w:rsidP="00363B6A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</w:rPr>
      </w:pPr>
    </w:p>
    <w:p w14:paraId="25DB6375" w14:textId="77777777" w:rsidR="00EA5598" w:rsidRDefault="00EA5598"/>
    <w:sectPr w:rsidR="00EA5598" w:rsidSect="00363B6A">
      <w:pgSz w:w="11906" w:h="16838"/>
      <w:pgMar w:top="567" w:right="567" w:bottom="567" w:left="14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C7A499F6"/>
    <w:lvl w:ilvl="0" w:tplc="ED4892D4">
      <w:start w:val="1"/>
      <w:numFmt w:val="bullet"/>
      <w:lvlText w:val=""/>
      <w:lvlJc w:val="left"/>
    </w:lvl>
    <w:lvl w:ilvl="1" w:tplc="4CF23EFE">
      <w:numFmt w:val="decimal"/>
      <w:lvlText w:val=""/>
      <w:lvlJc w:val="left"/>
      <w:rPr>
        <w:rFonts w:cs="Times New Roman"/>
      </w:rPr>
    </w:lvl>
    <w:lvl w:ilvl="2" w:tplc="23D6329E">
      <w:numFmt w:val="decimal"/>
      <w:lvlText w:val=""/>
      <w:lvlJc w:val="left"/>
      <w:rPr>
        <w:rFonts w:cs="Times New Roman"/>
      </w:rPr>
    </w:lvl>
    <w:lvl w:ilvl="3" w:tplc="54E4084A">
      <w:numFmt w:val="decimal"/>
      <w:lvlText w:val=""/>
      <w:lvlJc w:val="left"/>
      <w:rPr>
        <w:rFonts w:cs="Times New Roman"/>
      </w:rPr>
    </w:lvl>
    <w:lvl w:ilvl="4" w:tplc="556098FE">
      <w:numFmt w:val="decimal"/>
      <w:lvlText w:val=""/>
      <w:lvlJc w:val="left"/>
      <w:rPr>
        <w:rFonts w:cs="Times New Roman"/>
      </w:rPr>
    </w:lvl>
    <w:lvl w:ilvl="5" w:tplc="ECBA2288">
      <w:numFmt w:val="decimal"/>
      <w:lvlText w:val=""/>
      <w:lvlJc w:val="left"/>
      <w:rPr>
        <w:rFonts w:cs="Times New Roman"/>
      </w:rPr>
    </w:lvl>
    <w:lvl w:ilvl="6" w:tplc="0D20F93E">
      <w:numFmt w:val="decimal"/>
      <w:lvlText w:val=""/>
      <w:lvlJc w:val="left"/>
      <w:rPr>
        <w:rFonts w:cs="Times New Roman"/>
      </w:rPr>
    </w:lvl>
    <w:lvl w:ilvl="7" w:tplc="80B63180">
      <w:numFmt w:val="decimal"/>
      <w:lvlText w:val=""/>
      <w:lvlJc w:val="left"/>
      <w:rPr>
        <w:rFonts w:cs="Times New Roman"/>
      </w:rPr>
    </w:lvl>
    <w:lvl w:ilvl="8" w:tplc="464EA984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2565D57"/>
    <w:multiLevelType w:val="hybridMultilevel"/>
    <w:tmpl w:val="205230D6"/>
    <w:lvl w:ilvl="0" w:tplc="7ECE22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5652F"/>
    <w:multiLevelType w:val="multilevel"/>
    <w:tmpl w:val="A7502AE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07835AA7"/>
    <w:multiLevelType w:val="hybridMultilevel"/>
    <w:tmpl w:val="FD9CFCD2"/>
    <w:lvl w:ilvl="0" w:tplc="B2F25D3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FCE32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5833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730EC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20E7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74D2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630FA8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B6E67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584BF2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0D2C78F0"/>
    <w:multiLevelType w:val="hybridMultilevel"/>
    <w:tmpl w:val="CC0C5E8E"/>
    <w:lvl w:ilvl="0" w:tplc="E20C9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E68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721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04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87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B8C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EA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E61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8EB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706053"/>
    <w:multiLevelType w:val="hybridMultilevel"/>
    <w:tmpl w:val="5B10E7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3F71A7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65204F4"/>
    <w:multiLevelType w:val="hybridMultilevel"/>
    <w:tmpl w:val="4948D4BC"/>
    <w:lvl w:ilvl="0" w:tplc="388E32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A81B8F"/>
    <w:multiLevelType w:val="hybridMultilevel"/>
    <w:tmpl w:val="0316D456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C27293"/>
    <w:multiLevelType w:val="hybridMultilevel"/>
    <w:tmpl w:val="D090C5B8"/>
    <w:lvl w:ilvl="0" w:tplc="778E0FAE">
      <w:start w:val="3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10" w15:restartNumberingAfterBreak="0">
    <w:nsid w:val="1D8E1A2D"/>
    <w:multiLevelType w:val="hybridMultilevel"/>
    <w:tmpl w:val="CE701E96"/>
    <w:lvl w:ilvl="0" w:tplc="B24A692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B333B"/>
    <w:multiLevelType w:val="hybridMultilevel"/>
    <w:tmpl w:val="6AACD422"/>
    <w:lvl w:ilvl="0" w:tplc="CAB2BF6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64D72"/>
    <w:multiLevelType w:val="hybridMultilevel"/>
    <w:tmpl w:val="0316D456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FD5096"/>
    <w:multiLevelType w:val="hybridMultilevel"/>
    <w:tmpl w:val="CCA08E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D11FF4"/>
    <w:multiLevelType w:val="hybridMultilevel"/>
    <w:tmpl w:val="448AB752"/>
    <w:lvl w:ilvl="0" w:tplc="FB5E018A">
      <w:start w:val="5"/>
      <w:numFmt w:val="decimal"/>
      <w:lvlText w:val="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15" w15:restartNumberingAfterBreak="0">
    <w:nsid w:val="258106E1"/>
    <w:multiLevelType w:val="hybridMultilevel"/>
    <w:tmpl w:val="248A2D52"/>
    <w:lvl w:ilvl="0" w:tplc="1A04856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9F37A19"/>
    <w:multiLevelType w:val="multilevel"/>
    <w:tmpl w:val="C2C6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0573FC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1AE2361"/>
    <w:multiLevelType w:val="hybridMultilevel"/>
    <w:tmpl w:val="CCA08E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2E543C8"/>
    <w:multiLevelType w:val="multilevel"/>
    <w:tmpl w:val="E976D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0" w15:restartNumberingAfterBreak="0">
    <w:nsid w:val="338545DE"/>
    <w:multiLevelType w:val="multilevel"/>
    <w:tmpl w:val="157A5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FC6D29"/>
    <w:multiLevelType w:val="hybridMultilevel"/>
    <w:tmpl w:val="33386ED0"/>
    <w:lvl w:ilvl="0" w:tplc="ADA66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34C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3A7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1CD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0D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CD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2A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A4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9E0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8DA4220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AD23FE2"/>
    <w:multiLevelType w:val="hybridMultilevel"/>
    <w:tmpl w:val="166CA51C"/>
    <w:lvl w:ilvl="0" w:tplc="7ECE22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87660"/>
    <w:multiLevelType w:val="hybridMultilevel"/>
    <w:tmpl w:val="248A2D52"/>
    <w:lvl w:ilvl="0" w:tplc="1A04856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3DA11912"/>
    <w:multiLevelType w:val="hybridMultilevel"/>
    <w:tmpl w:val="11A40522"/>
    <w:lvl w:ilvl="0" w:tplc="473423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F4172F0"/>
    <w:multiLevelType w:val="hybridMultilevel"/>
    <w:tmpl w:val="4DD8E2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3F9B6ED9"/>
    <w:multiLevelType w:val="hybridMultilevel"/>
    <w:tmpl w:val="B4A4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0BF1432"/>
    <w:multiLevelType w:val="hybridMultilevel"/>
    <w:tmpl w:val="D090C5B8"/>
    <w:lvl w:ilvl="0" w:tplc="778E0FAE">
      <w:start w:val="3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9" w15:restartNumberingAfterBreak="0">
    <w:nsid w:val="44BC34E9"/>
    <w:multiLevelType w:val="multilevel"/>
    <w:tmpl w:val="8AA461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49672F6D"/>
    <w:multiLevelType w:val="hybridMultilevel"/>
    <w:tmpl w:val="6E7C080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4BB35F08"/>
    <w:multiLevelType w:val="multilevel"/>
    <w:tmpl w:val="F204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A509E0"/>
    <w:multiLevelType w:val="hybridMultilevel"/>
    <w:tmpl w:val="01FC6F60"/>
    <w:lvl w:ilvl="0" w:tplc="19425A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56B1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A226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5ED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BCB2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0A71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9A99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C2D5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4897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A97018"/>
    <w:multiLevelType w:val="hybridMultilevel"/>
    <w:tmpl w:val="F2D8043C"/>
    <w:lvl w:ilvl="0" w:tplc="E92AB43C">
      <w:start w:val="5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34" w15:restartNumberingAfterBreak="0">
    <w:nsid w:val="51585EAA"/>
    <w:multiLevelType w:val="hybridMultilevel"/>
    <w:tmpl w:val="E08878DA"/>
    <w:lvl w:ilvl="0" w:tplc="7ECE223E">
      <w:start w:val="1"/>
      <w:numFmt w:val="bullet"/>
      <w:lvlText w:val="-"/>
      <w:lvlJc w:val="left"/>
      <w:pPr>
        <w:ind w:left="1515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5" w15:restartNumberingAfterBreak="0">
    <w:nsid w:val="51B14511"/>
    <w:multiLevelType w:val="multilevel"/>
    <w:tmpl w:val="B34A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A65CA9"/>
    <w:multiLevelType w:val="hybridMultilevel"/>
    <w:tmpl w:val="1100B3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A9F4EF3"/>
    <w:multiLevelType w:val="hybridMultilevel"/>
    <w:tmpl w:val="062C2004"/>
    <w:lvl w:ilvl="0" w:tplc="C5CCA1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EA38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6EC3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4FE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2836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AAAC3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4EA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AC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5664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6C002F"/>
    <w:multiLevelType w:val="multilevel"/>
    <w:tmpl w:val="692058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9" w15:restartNumberingAfterBreak="0">
    <w:nsid w:val="635755A2"/>
    <w:multiLevelType w:val="hybridMultilevel"/>
    <w:tmpl w:val="EB4EC0B8"/>
    <w:lvl w:ilvl="0" w:tplc="C8E0CC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D0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941B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88B4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D6C3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E846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6E7D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CC9B1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D65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8E0F9D"/>
    <w:multiLevelType w:val="hybridMultilevel"/>
    <w:tmpl w:val="1100B33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7864BC8"/>
    <w:multiLevelType w:val="hybridMultilevel"/>
    <w:tmpl w:val="7DD0F770"/>
    <w:lvl w:ilvl="0" w:tplc="7ECE223E">
      <w:start w:val="1"/>
      <w:numFmt w:val="bullet"/>
      <w:lvlText w:val="-"/>
      <w:lvlJc w:val="left"/>
      <w:pPr>
        <w:ind w:left="14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A6F6F3C"/>
    <w:multiLevelType w:val="multilevel"/>
    <w:tmpl w:val="24C4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B086321"/>
    <w:multiLevelType w:val="hybridMultilevel"/>
    <w:tmpl w:val="B9E03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5C7244"/>
    <w:multiLevelType w:val="hybridMultilevel"/>
    <w:tmpl w:val="6A968242"/>
    <w:lvl w:ilvl="0" w:tplc="6B9CD0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6E85428B"/>
    <w:multiLevelType w:val="hybridMultilevel"/>
    <w:tmpl w:val="222C4FD4"/>
    <w:lvl w:ilvl="0" w:tplc="7ECE223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D37533"/>
    <w:multiLevelType w:val="hybridMultilevel"/>
    <w:tmpl w:val="EF4E3118"/>
    <w:lvl w:ilvl="0" w:tplc="22300186">
      <w:start w:val="1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F0E3AF5"/>
    <w:multiLevelType w:val="hybridMultilevel"/>
    <w:tmpl w:val="0782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8470A4"/>
    <w:multiLevelType w:val="hybridMultilevel"/>
    <w:tmpl w:val="0316D456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098564A"/>
    <w:multiLevelType w:val="multilevel"/>
    <w:tmpl w:val="15BC21B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34611CD"/>
    <w:multiLevelType w:val="hybridMultilevel"/>
    <w:tmpl w:val="36E44C06"/>
    <w:lvl w:ilvl="0" w:tplc="D0BC6A86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30244C4A" w:tentative="1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AB893E8" w:tentative="1">
      <w:start w:val="1"/>
      <w:numFmt w:val="bullet"/>
      <w:lvlText w:val="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546D122" w:tentative="1">
      <w:start w:val="1"/>
      <w:numFmt w:val="bullet"/>
      <w:lvlText w:val="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C4EC0EA4" w:tentative="1">
      <w:start w:val="1"/>
      <w:numFmt w:val="bullet"/>
      <w:lvlText w:val="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EBAEF6BC" w:tentative="1">
      <w:start w:val="1"/>
      <w:numFmt w:val="bullet"/>
      <w:lvlText w:val="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DFA89B8" w:tentative="1">
      <w:start w:val="1"/>
      <w:numFmt w:val="bullet"/>
      <w:lvlText w:val="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C7F44DBE" w:tentative="1">
      <w:start w:val="1"/>
      <w:numFmt w:val="bullet"/>
      <w:lvlText w:val="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EB1417C0" w:tentative="1">
      <w:start w:val="1"/>
      <w:numFmt w:val="bullet"/>
      <w:lvlText w:val="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3D7478F"/>
    <w:multiLevelType w:val="hybridMultilevel"/>
    <w:tmpl w:val="07989920"/>
    <w:lvl w:ilvl="0" w:tplc="7ECE223E">
      <w:start w:val="1"/>
      <w:numFmt w:val="bullet"/>
      <w:lvlText w:val="-"/>
      <w:lvlJc w:val="left"/>
      <w:pPr>
        <w:ind w:left="14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40771AE"/>
    <w:multiLevelType w:val="hybridMultilevel"/>
    <w:tmpl w:val="9482E382"/>
    <w:lvl w:ilvl="0" w:tplc="885CBD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74D26A95"/>
    <w:multiLevelType w:val="hybridMultilevel"/>
    <w:tmpl w:val="6FFC7370"/>
    <w:lvl w:ilvl="0" w:tplc="8C1A2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F7648D"/>
    <w:multiLevelType w:val="hybridMultilevel"/>
    <w:tmpl w:val="4D0E74D4"/>
    <w:lvl w:ilvl="0" w:tplc="7ECE223E">
      <w:start w:val="1"/>
      <w:numFmt w:val="bullet"/>
      <w:lvlText w:val="-"/>
      <w:lvlJc w:val="left"/>
      <w:pPr>
        <w:ind w:left="15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5" w15:restartNumberingAfterBreak="0">
    <w:nsid w:val="76B005F7"/>
    <w:multiLevelType w:val="hybridMultilevel"/>
    <w:tmpl w:val="2ED29A72"/>
    <w:lvl w:ilvl="0" w:tplc="8974A1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77DC7568"/>
    <w:multiLevelType w:val="hybridMultilevel"/>
    <w:tmpl w:val="AB9C1B3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7" w15:restartNumberingAfterBreak="0">
    <w:nsid w:val="78DD774D"/>
    <w:multiLevelType w:val="hybridMultilevel"/>
    <w:tmpl w:val="1092156A"/>
    <w:lvl w:ilvl="0" w:tplc="0570FC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4EE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F0AA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807F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F26E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8A8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AB5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9CA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4250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3359143">
    <w:abstractNumId w:val="51"/>
  </w:num>
  <w:num w:numId="2" w16cid:durableId="790854822">
    <w:abstractNumId w:val="41"/>
  </w:num>
  <w:num w:numId="3" w16cid:durableId="237786812">
    <w:abstractNumId w:val="54"/>
  </w:num>
  <w:num w:numId="4" w16cid:durableId="172494020">
    <w:abstractNumId w:val="56"/>
  </w:num>
  <w:num w:numId="5" w16cid:durableId="2004620079">
    <w:abstractNumId w:val="9"/>
  </w:num>
  <w:num w:numId="6" w16cid:durableId="186527956">
    <w:abstractNumId w:val="28"/>
  </w:num>
  <w:num w:numId="7" w16cid:durableId="2105106269">
    <w:abstractNumId w:val="46"/>
  </w:num>
  <w:num w:numId="8" w16cid:durableId="371728532">
    <w:abstractNumId w:val="33"/>
  </w:num>
  <w:num w:numId="9" w16cid:durableId="738745970">
    <w:abstractNumId w:val="0"/>
  </w:num>
  <w:num w:numId="10" w16cid:durableId="1937713886">
    <w:abstractNumId w:val="1"/>
  </w:num>
  <w:num w:numId="11" w16cid:durableId="1316571250">
    <w:abstractNumId w:val="34"/>
  </w:num>
  <w:num w:numId="12" w16cid:durableId="746271570">
    <w:abstractNumId w:val="18"/>
  </w:num>
  <w:num w:numId="13" w16cid:durableId="1817332669">
    <w:abstractNumId w:val="25"/>
  </w:num>
  <w:num w:numId="14" w16cid:durableId="2093501211">
    <w:abstractNumId w:val="15"/>
  </w:num>
  <w:num w:numId="15" w16cid:durableId="26682845">
    <w:abstractNumId w:val="13"/>
  </w:num>
  <w:num w:numId="16" w16cid:durableId="2056082744">
    <w:abstractNumId w:val="14"/>
  </w:num>
  <w:num w:numId="17" w16cid:durableId="1473475984">
    <w:abstractNumId w:val="2"/>
  </w:num>
  <w:num w:numId="18" w16cid:durableId="103113426">
    <w:abstractNumId w:val="29"/>
  </w:num>
  <w:num w:numId="19" w16cid:durableId="841045499">
    <w:abstractNumId w:val="38"/>
  </w:num>
  <w:num w:numId="20" w16cid:durableId="1368993206">
    <w:abstractNumId w:val="27"/>
  </w:num>
  <w:num w:numId="21" w16cid:durableId="285507041">
    <w:abstractNumId w:val="6"/>
  </w:num>
  <w:num w:numId="22" w16cid:durableId="968316115">
    <w:abstractNumId w:val="17"/>
  </w:num>
  <w:num w:numId="23" w16cid:durableId="936910894">
    <w:abstractNumId w:val="22"/>
  </w:num>
  <w:num w:numId="24" w16cid:durableId="232273913">
    <w:abstractNumId w:val="36"/>
  </w:num>
  <w:num w:numId="25" w16cid:durableId="748120795">
    <w:abstractNumId w:val="42"/>
  </w:num>
  <w:num w:numId="26" w16cid:durableId="992412727">
    <w:abstractNumId w:val="49"/>
  </w:num>
  <w:num w:numId="27" w16cid:durableId="130442211">
    <w:abstractNumId w:val="23"/>
  </w:num>
  <w:num w:numId="28" w16cid:durableId="1254317552">
    <w:abstractNumId w:val="53"/>
  </w:num>
  <w:num w:numId="29" w16cid:durableId="1771468800">
    <w:abstractNumId w:val="8"/>
  </w:num>
  <w:num w:numId="30" w16cid:durableId="1258900903">
    <w:abstractNumId w:val="48"/>
  </w:num>
  <w:num w:numId="31" w16cid:durableId="2118211381">
    <w:abstractNumId w:val="24"/>
  </w:num>
  <w:num w:numId="32" w16cid:durableId="2070033284">
    <w:abstractNumId w:val="10"/>
  </w:num>
  <w:num w:numId="33" w16cid:durableId="493421445">
    <w:abstractNumId w:val="43"/>
  </w:num>
  <w:num w:numId="34" w16cid:durableId="1181236153">
    <w:abstractNumId w:val="20"/>
  </w:num>
  <w:num w:numId="35" w16cid:durableId="596837853">
    <w:abstractNumId w:val="35"/>
  </w:num>
  <w:num w:numId="36" w16cid:durableId="1786727047">
    <w:abstractNumId w:val="5"/>
  </w:num>
  <w:num w:numId="37" w16cid:durableId="254746997">
    <w:abstractNumId w:val="26"/>
  </w:num>
  <w:num w:numId="38" w16cid:durableId="509686144">
    <w:abstractNumId w:val="12"/>
  </w:num>
  <w:num w:numId="39" w16cid:durableId="947855451">
    <w:abstractNumId w:val="16"/>
  </w:num>
  <w:num w:numId="40" w16cid:durableId="1192499782">
    <w:abstractNumId w:val="31"/>
  </w:num>
  <w:num w:numId="41" w16cid:durableId="1188132691">
    <w:abstractNumId w:val="40"/>
  </w:num>
  <w:num w:numId="42" w16cid:durableId="1534878599">
    <w:abstractNumId w:val="19"/>
  </w:num>
  <w:num w:numId="43" w16cid:durableId="1907297819">
    <w:abstractNumId w:val="45"/>
  </w:num>
  <w:num w:numId="44" w16cid:durableId="331490760">
    <w:abstractNumId w:val="11"/>
  </w:num>
  <w:num w:numId="45" w16cid:durableId="1603227193">
    <w:abstractNumId w:val="30"/>
  </w:num>
  <w:num w:numId="46" w16cid:durableId="725880453">
    <w:abstractNumId w:val="52"/>
  </w:num>
  <w:num w:numId="47" w16cid:durableId="1588952726">
    <w:abstractNumId w:val="7"/>
  </w:num>
  <w:num w:numId="48" w16cid:durableId="1335257423">
    <w:abstractNumId w:val="55"/>
  </w:num>
  <w:num w:numId="49" w16cid:durableId="167450603">
    <w:abstractNumId w:val="37"/>
  </w:num>
  <w:num w:numId="50" w16cid:durableId="1212769170">
    <w:abstractNumId w:val="50"/>
  </w:num>
  <w:num w:numId="51" w16cid:durableId="1552645861">
    <w:abstractNumId w:val="32"/>
  </w:num>
  <w:num w:numId="52" w16cid:durableId="1447196398">
    <w:abstractNumId w:val="39"/>
  </w:num>
  <w:num w:numId="53" w16cid:durableId="740059948">
    <w:abstractNumId w:val="21"/>
  </w:num>
  <w:num w:numId="54" w16cid:durableId="372314626">
    <w:abstractNumId w:val="57"/>
  </w:num>
  <w:num w:numId="55" w16cid:durableId="1329136011">
    <w:abstractNumId w:val="4"/>
  </w:num>
  <w:num w:numId="56" w16cid:durableId="1395546237">
    <w:abstractNumId w:val="47"/>
  </w:num>
  <w:num w:numId="57" w16cid:durableId="1645816138">
    <w:abstractNumId w:val="3"/>
  </w:num>
  <w:num w:numId="58" w16cid:durableId="28855569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6A"/>
    <w:rsid w:val="00016C2D"/>
    <w:rsid w:val="000551D3"/>
    <w:rsid w:val="000E2800"/>
    <w:rsid w:val="00133369"/>
    <w:rsid w:val="00147558"/>
    <w:rsid w:val="00154B7D"/>
    <w:rsid w:val="00177CC2"/>
    <w:rsid w:val="001C6DC6"/>
    <w:rsid w:val="0022630B"/>
    <w:rsid w:val="0023508F"/>
    <w:rsid w:val="00260308"/>
    <w:rsid w:val="00264255"/>
    <w:rsid w:val="002954B6"/>
    <w:rsid w:val="002B427B"/>
    <w:rsid w:val="002C1620"/>
    <w:rsid w:val="002F03DD"/>
    <w:rsid w:val="003564F4"/>
    <w:rsid w:val="00363B6A"/>
    <w:rsid w:val="00392CFF"/>
    <w:rsid w:val="003D39A6"/>
    <w:rsid w:val="003E1F89"/>
    <w:rsid w:val="00405098"/>
    <w:rsid w:val="004A1A8E"/>
    <w:rsid w:val="004A7075"/>
    <w:rsid w:val="004B5FBA"/>
    <w:rsid w:val="004C31E5"/>
    <w:rsid w:val="004C7133"/>
    <w:rsid w:val="004D4AB0"/>
    <w:rsid w:val="00552047"/>
    <w:rsid w:val="00565B5E"/>
    <w:rsid w:val="00596913"/>
    <w:rsid w:val="005B5325"/>
    <w:rsid w:val="005D548C"/>
    <w:rsid w:val="00676074"/>
    <w:rsid w:val="00680C1D"/>
    <w:rsid w:val="006A6DEC"/>
    <w:rsid w:val="00730BA4"/>
    <w:rsid w:val="00754DB1"/>
    <w:rsid w:val="00775924"/>
    <w:rsid w:val="007B3B69"/>
    <w:rsid w:val="007C2787"/>
    <w:rsid w:val="007D0EDC"/>
    <w:rsid w:val="007D582F"/>
    <w:rsid w:val="007E7556"/>
    <w:rsid w:val="007F0F5C"/>
    <w:rsid w:val="00834901"/>
    <w:rsid w:val="008435B4"/>
    <w:rsid w:val="008B4442"/>
    <w:rsid w:val="00923ECF"/>
    <w:rsid w:val="00947E63"/>
    <w:rsid w:val="00974173"/>
    <w:rsid w:val="00992E24"/>
    <w:rsid w:val="009F4F00"/>
    <w:rsid w:val="00A03CF8"/>
    <w:rsid w:val="00A24B5B"/>
    <w:rsid w:val="00AC0C9E"/>
    <w:rsid w:val="00B120CE"/>
    <w:rsid w:val="00B15EF7"/>
    <w:rsid w:val="00B20C83"/>
    <w:rsid w:val="00B75F84"/>
    <w:rsid w:val="00CB4555"/>
    <w:rsid w:val="00D04C78"/>
    <w:rsid w:val="00D3240B"/>
    <w:rsid w:val="00D94570"/>
    <w:rsid w:val="00DD3999"/>
    <w:rsid w:val="00DE472B"/>
    <w:rsid w:val="00E7636D"/>
    <w:rsid w:val="00EA5598"/>
    <w:rsid w:val="00EF7159"/>
    <w:rsid w:val="00F3676E"/>
    <w:rsid w:val="00F3727A"/>
    <w:rsid w:val="00F67B57"/>
    <w:rsid w:val="00FA1B53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D29D"/>
  <w15:chartTrackingRefBased/>
  <w15:docId w15:val="{37B9C379-1EFD-4E59-8B0A-66360C8A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3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363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3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3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3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363B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3B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3B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3B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3B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3B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3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363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363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3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3B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3B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3B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3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3B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3B6A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63B6A"/>
  </w:style>
  <w:style w:type="table" w:styleId="ac">
    <w:name w:val="Table Grid"/>
    <w:basedOn w:val="a1"/>
    <w:uiPriority w:val="99"/>
    <w:rsid w:val="00363B6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363B6A"/>
    <w:pPr>
      <w:spacing w:after="0" w:line="240" w:lineRule="auto"/>
    </w:pPr>
    <w:rPr>
      <w:rFonts w:ascii="Tahoma" w:eastAsia="Calibri" w:hAnsi="Tahoma" w:cs="Tahoma"/>
      <w:kern w:val="0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3B6A"/>
    <w:rPr>
      <w:rFonts w:ascii="Tahoma" w:eastAsia="Calibri" w:hAnsi="Tahoma" w:cs="Tahoma"/>
      <w:kern w:val="0"/>
      <w:sz w:val="16"/>
      <w:szCs w:val="16"/>
    </w:rPr>
  </w:style>
  <w:style w:type="paragraph" w:styleId="af">
    <w:name w:val="Normal (Web)"/>
    <w:aliases w:val="Обычный (Web)"/>
    <w:basedOn w:val="a"/>
    <w:uiPriority w:val="99"/>
    <w:rsid w:val="0036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0">
    <w:name w:val="Strong"/>
    <w:uiPriority w:val="99"/>
    <w:qFormat/>
    <w:rsid w:val="00363B6A"/>
    <w:rPr>
      <w:rFonts w:cs="Times New Roman"/>
      <w:b/>
      <w:bCs/>
    </w:rPr>
  </w:style>
  <w:style w:type="paragraph" w:styleId="af1">
    <w:name w:val="header"/>
    <w:basedOn w:val="a"/>
    <w:link w:val="af2"/>
    <w:uiPriority w:val="99"/>
    <w:rsid w:val="00363B6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f2">
    <w:name w:val="Верхний колонтитул Знак"/>
    <w:basedOn w:val="a0"/>
    <w:link w:val="af1"/>
    <w:uiPriority w:val="99"/>
    <w:rsid w:val="00363B6A"/>
    <w:rPr>
      <w:rFonts w:ascii="Calibri" w:eastAsia="Calibri" w:hAnsi="Calibri" w:cs="Times New Roman"/>
      <w:kern w:val="0"/>
    </w:rPr>
  </w:style>
  <w:style w:type="paragraph" w:styleId="af3">
    <w:name w:val="footer"/>
    <w:basedOn w:val="a"/>
    <w:link w:val="af4"/>
    <w:uiPriority w:val="99"/>
    <w:rsid w:val="00363B6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f4">
    <w:name w:val="Нижний колонтитул Знак"/>
    <w:basedOn w:val="a0"/>
    <w:link w:val="af3"/>
    <w:uiPriority w:val="99"/>
    <w:rsid w:val="00363B6A"/>
    <w:rPr>
      <w:rFonts w:ascii="Calibri" w:eastAsia="Calibri" w:hAnsi="Calibri" w:cs="Times New Roman"/>
      <w:kern w:val="0"/>
    </w:rPr>
  </w:style>
  <w:style w:type="table" w:customStyle="1" w:styleId="12">
    <w:name w:val="Сетка таблицы1"/>
    <w:uiPriority w:val="59"/>
    <w:rsid w:val="00363B6A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rsid w:val="00363B6A"/>
    <w:rPr>
      <w:rFonts w:cs="Times New Roman"/>
      <w:color w:val="0000FF"/>
      <w:u w:val="single"/>
    </w:rPr>
  </w:style>
  <w:style w:type="paragraph" w:customStyle="1" w:styleId="normacttext">
    <w:name w:val="norm_act_text"/>
    <w:basedOn w:val="a"/>
    <w:uiPriority w:val="99"/>
    <w:rsid w:val="0036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6">
    <w:name w:val="line number"/>
    <w:basedOn w:val="a0"/>
    <w:uiPriority w:val="99"/>
    <w:semiHidden/>
    <w:unhideWhenUsed/>
    <w:rsid w:val="00363B6A"/>
  </w:style>
  <w:style w:type="character" w:styleId="af7">
    <w:name w:val="Unresolved Mention"/>
    <w:basedOn w:val="a0"/>
    <w:uiPriority w:val="99"/>
    <w:semiHidden/>
    <w:unhideWhenUsed/>
    <w:rsid w:val="00363B6A"/>
    <w:rPr>
      <w:color w:val="605E5C"/>
      <w:shd w:val="clear" w:color="auto" w:fill="E1DFDD"/>
    </w:rPr>
  </w:style>
  <w:style w:type="paragraph" w:customStyle="1" w:styleId="ConsPlusNormal">
    <w:name w:val="ConsPlusNormal"/>
    <w:rsid w:val="00363B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character" w:styleId="af8">
    <w:name w:val="FollowedHyperlink"/>
    <w:basedOn w:val="a0"/>
    <w:uiPriority w:val="99"/>
    <w:semiHidden/>
    <w:unhideWhenUsed/>
    <w:rsid w:val="00363B6A"/>
    <w:rPr>
      <w:color w:val="954F72"/>
      <w:u w:val="single"/>
    </w:rPr>
  </w:style>
  <w:style w:type="paragraph" w:customStyle="1" w:styleId="msonormal0">
    <w:name w:val="msonormal"/>
    <w:basedOn w:val="a"/>
    <w:rsid w:val="0036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6">
    <w:name w:val="xl66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67">
    <w:name w:val="xl67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68">
    <w:name w:val="xl68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9">
    <w:name w:val="xl69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0">
    <w:name w:val="xl70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kern w:val="0"/>
      <w:sz w:val="20"/>
      <w:szCs w:val="20"/>
      <w:lang w:eastAsia="ru-RU"/>
    </w:rPr>
  </w:style>
  <w:style w:type="paragraph" w:customStyle="1" w:styleId="xl71">
    <w:name w:val="xl71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2">
    <w:name w:val="xl72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3">
    <w:name w:val="xl73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74">
    <w:name w:val="xl74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xl75">
    <w:name w:val="xl75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6">
    <w:name w:val="xl76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7">
    <w:name w:val="xl77"/>
    <w:basedOn w:val="a"/>
    <w:rsid w:val="00363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8">
    <w:name w:val="xl78"/>
    <w:basedOn w:val="a"/>
    <w:rsid w:val="00363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79">
    <w:name w:val="xl79"/>
    <w:basedOn w:val="a"/>
    <w:rsid w:val="00363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0">
    <w:name w:val="xl80"/>
    <w:basedOn w:val="a"/>
    <w:rsid w:val="00363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1">
    <w:name w:val="xl81"/>
    <w:basedOn w:val="a"/>
    <w:rsid w:val="00363B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2">
    <w:name w:val="xl82"/>
    <w:basedOn w:val="a"/>
    <w:rsid w:val="00363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3">
    <w:name w:val="xl83"/>
    <w:basedOn w:val="a"/>
    <w:rsid w:val="00363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4">
    <w:name w:val="xl84"/>
    <w:basedOn w:val="a"/>
    <w:rsid w:val="00363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5">
    <w:name w:val="xl85"/>
    <w:basedOn w:val="a"/>
    <w:rsid w:val="00363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6">
    <w:name w:val="xl86"/>
    <w:basedOn w:val="a"/>
    <w:rsid w:val="00363B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7">
    <w:name w:val="xl87"/>
    <w:basedOn w:val="a"/>
    <w:rsid w:val="00363B6A"/>
    <w:pPr>
      <w:pBdr>
        <w:top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8">
    <w:name w:val="xl88"/>
    <w:basedOn w:val="a"/>
    <w:rsid w:val="00363B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89">
    <w:name w:val="xl89"/>
    <w:basedOn w:val="a"/>
    <w:rsid w:val="00363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0">
    <w:name w:val="xl90"/>
    <w:basedOn w:val="a"/>
    <w:rsid w:val="00363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91">
    <w:name w:val="xl91"/>
    <w:basedOn w:val="a"/>
    <w:rsid w:val="00363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customStyle="1" w:styleId="23">
    <w:name w:val="Сетка таблицы2"/>
    <w:basedOn w:val="a1"/>
    <w:next w:val="ac"/>
    <w:uiPriority w:val="39"/>
    <w:rsid w:val="00363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g1abbabfhlfigudpair7fxcs.xn--p1ai/" TargetMode="External"/><Relationship Id="rId12" Type="http://schemas.openxmlformats.org/officeDocument/2006/relationships/hyperlink" Target="http://turizm0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max.ru/id326005364_gos" TargetMode="External"/><Relationship Id="rId5" Type="http://schemas.openxmlformats.org/officeDocument/2006/relationships/chart" Target="charts/chart1.xml"/><Relationship Id="rId10" Type="http://schemas.openxmlformats.org/officeDocument/2006/relationships/hyperlink" Target="https://vk.com/turist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cdutic@mail.ru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737016433260498"/>
          <c:y val="0.21047514349322446"/>
          <c:w val="0.72700622522699132"/>
          <c:h val="0.7466502902396372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061-4545-BEAE-78176E27AD74}"/>
              </c:ext>
            </c:extLst>
          </c:dPt>
          <c:dPt>
            <c:idx val="1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061-4545-BEAE-78176E27AD74}"/>
              </c:ext>
            </c:extLst>
          </c:dPt>
          <c:dPt>
            <c:idx val="2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061-4545-BEAE-78176E27AD74}"/>
              </c:ext>
            </c:extLst>
          </c:dPt>
          <c:dPt>
            <c:idx val="3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061-4545-BEAE-78176E27AD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Туристско-краеведческое</c:v>
                </c:pt>
                <c:pt idx="1">
                  <c:v>Физкультурно-спортивное</c:v>
                </c:pt>
                <c:pt idx="2">
                  <c:v>Социально-гуманитарное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642</c:v>
                </c:pt>
                <c:pt idx="1">
                  <c:v>317</c:v>
                </c:pt>
                <c:pt idx="2">
                  <c:v>422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061-4545-BEAE-78176E27AD74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туристско-краеведческое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20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AB-43F6-8DB5-6793747582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физкультурно-спортивное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AB-43F6-8DB5-67937475827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социально-гуманитарное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29</c:v>
                </c:pt>
                <c:pt idx="2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AB-43F6-8DB5-679374758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3146392"/>
        <c:axId val="503149272"/>
      </c:barChart>
      <c:catAx>
        <c:axId val="503146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149272"/>
        <c:crosses val="autoZero"/>
        <c:auto val="1"/>
        <c:lblAlgn val="ctr"/>
        <c:lblOffset val="100"/>
        <c:noMultiLvlLbl val="0"/>
      </c:catAx>
      <c:valAx>
        <c:axId val="503149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3146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21</Pages>
  <Words>6475</Words>
  <Characters>36913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dcterms:created xsi:type="dcterms:W3CDTF">2026-06-30T07:24:00Z</dcterms:created>
  <dcterms:modified xsi:type="dcterms:W3CDTF">2026-07-16T03:52:00Z</dcterms:modified>
</cp:coreProperties>
</file>