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AE" w:rsidRPr="00DF76AE" w:rsidRDefault="007D4320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562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AE" w:rsidRDefault="00DF76AE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76AE" w:rsidRDefault="00DF76AE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76AE" w:rsidRDefault="00DF76AE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06DA" w:rsidRPr="00DE661E" w:rsidRDefault="00F206DA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661E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03937" w:rsidRPr="001D75B4" w:rsidRDefault="00F206DA" w:rsidP="00DE661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1.1. Настоящим Положением определяется порядок обращения с персональными данными работников</w:t>
      </w:r>
      <w:r w:rsidR="00A03937" w:rsidRPr="001D75B4">
        <w:rPr>
          <w:rFonts w:ascii="Times New Roman" w:hAnsi="Times New Roman"/>
          <w:sz w:val="24"/>
          <w:szCs w:val="24"/>
        </w:rPr>
        <w:t xml:space="preserve"> Государственного бюджетного учреждения дополнительного образования «</w:t>
      </w:r>
      <w:r w:rsidR="00DF1125">
        <w:rPr>
          <w:rFonts w:ascii="Times New Roman" w:hAnsi="Times New Roman"/>
          <w:sz w:val="24"/>
          <w:szCs w:val="24"/>
        </w:rPr>
        <w:t>Ресурсный центр патриотического воспитания, туризма и спорта Республики Бурятия</w:t>
      </w:r>
      <w:r w:rsidR="00DE661E">
        <w:rPr>
          <w:rFonts w:ascii="Times New Roman" w:hAnsi="Times New Roman"/>
          <w:sz w:val="24"/>
          <w:szCs w:val="24"/>
        </w:rPr>
        <w:t>»</w:t>
      </w:r>
      <w:r w:rsidR="00A03937" w:rsidRPr="001D75B4">
        <w:rPr>
          <w:rFonts w:ascii="Times New Roman" w:hAnsi="Times New Roman"/>
          <w:sz w:val="24"/>
          <w:szCs w:val="24"/>
        </w:rPr>
        <w:t xml:space="preserve"> (далее Центр)</w:t>
      </w:r>
    </w:p>
    <w:p w:rsidR="00F206DA" w:rsidRPr="001D75B4" w:rsidRDefault="00F206DA" w:rsidP="00DE66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1.2. Упорядочение обращения с п</w:t>
      </w:r>
      <w:r w:rsidR="00DE661E">
        <w:rPr>
          <w:rFonts w:ascii="Times New Roman" w:hAnsi="Times New Roman"/>
          <w:sz w:val="24"/>
          <w:szCs w:val="24"/>
        </w:rPr>
        <w:t>ерсональными данными имеет цель</w:t>
      </w:r>
      <w:r w:rsidRPr="001D75B4">
        <w:rPr>
          <w:rFonts w:ascii="Times New Roman" w:hAnsi="Times New Roman"/>
          <w:sz w:val="24"/>
          <w:szCs w:val="24"/>
        </w:rPr>
        <w:t xml:space="preserve"> обеспечить соблюдение за</w:t>
      </w:r>
      <w:r w:rsidR="000411B0" w:rsidRPr="001D75B4">
        <w:rPr>
          <w:rFonts w:ascii="Times New Roman" w:hAnsi="Times New Roman"/>
          <w:sz w:val="24"/>
          <w:szCs w:val="24"/>
        </w:rPr>
        <w:t>конных прав и интересов Центра и его</w:t>
      </w:r>
      <w:r w:rsidRPr="001D75B4">
        <w:rPr>
          <w:rFonts w:ascii="Times New Roman" w:hAnsi="Times New Roman"/>
          <w:sz w:val="24"/>
          <w:szCs w:val="24"/>
        </w:rPr>
        <w:t xml:space="preserve"> работников в связи с необходимостью получения (сбора), систематизации (комбинирования), хранения и передачи сведений, составляющих персональные данные.</w:t>
      </w:r>
    </w:p>
    <w:p w:rsidR="00F206DA" w:rsidRPr="001D75B4" w:rsidRDefault="00F206DA" w:rsidP="00A039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1.3. Персональные данные работника - любая информация, относящаяся к конкретному работнику (субъекту персональны</w:t>
      </w:r>
      <w:r w:rsidR="000411B0" w:rsidRPr="001D75B4">
        <w:rPr>
          <w:rFonts w:ascii="Times New Roman" w:hAnsi="Times New Roman"/>
          <w:sz w:val="24"/>
          <w:szCs w:val="24"/>
        </w:rPr>
        <w:t>х данных) и необходимая Центру</w:t>
      </w:r>
      <w:r w:rsidRPr="001D75B4">
        <w:rPr>
          <w:rFonts w:ascii="Times New Roman" w:hAnsi="Times New Roman"/>
          <w:sz w:val="24"/>
          <w:szCs w:val="24"/>
        </w:rPr>
        <w:t xml:space="preserve"> в связи с трудовыми отношениями.</w:t>
      </w:r>
    </w:p>
    <w:p w:rsidR="00F206DA" w:rsidRPr="001D75B4" w:rsidRDefault="00F206DA" w:rsidP="00A039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1.4. Сведения о персональных данных работников относятся к числу конфиденциальных (составляющих о</w:t>
      </w:r>
      <w:r w:rsidR="000411B0" w:rsidRPr="001D75B4">
        <w:rPr>
          <w:rFonts w:ascii="Times New Roman" w:hAnsi="Times New Roman"/>
          <w:sz w:val="24"/>
          <w:szCs w:val="24"/>
        </w:rPr>
        <w:t>храняемую законом тайну Центра</w:t>
      </w:r>
      <w:r w:rsidRPr="001D75B4">
        <w:rPr>
          <w:rFonts w:ascii="Times New Roman" w:hAnsi="Times New Roman"/>
          <w:sz w:val="24"/>
          <w:szCs w:val="24"/>
        </w:rPr>
        <w:t>). Режим конфиденциальности в отношении персональных данных снимается:</w:t>
      </w:r>
    </w:p>
    <w:p w:rsidR="00F206DA" w:rsidRPr="001D75B4" w:rsidRDefault="00F206DA" w:rsidP="00A039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в случае их обезличивания;</w:t>
      </w:r>
    </w:p>
    <w:p w:rsidR="00F206DA" w:rsidRPr="001D75B4" w:rsidRDefault="00F206DA" w:rsidP="00A039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по истечении 75 лет срока их хранения;</w:t>
      </w:r>
    </w:p>
    <w:p w:rsidR="00F206DA" w:rsidRPr="001D75B4" w:rsidRDefault="00F206DA" w:rsidP="00A039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в других случаях, предусмотренных федеральными законами.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DE661E" w:rsidRDefault="00F206DA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661E">
        <w:rPr>
          <w:rFonts w:ascii="Times New Roman" w:hAnsi="Times New Roman"/>
          <w:b/>
          <w:sz w:val="24"/>
          <w:szCs w:val="24"/>
        </w:rPr>
        <w:t>2. Основные понятия. Состав персональных данных работников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2.1. Для целей настоящего Положения используются следующие основные понятия: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персональные данные - любая информация, относящаяся прямо или косвенно к определенному или определяемому физическому лицу (субъекту персональных данных) (п. 1 ст. 3 Федерального закона от 27.07.2006 N 152-ФЗ);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обработка персональных данных работника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(п. 3 ст. 3 Федерального закона от 27.07.2006 N 152-ФЗ);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распространение персональных данных - действия, направленные на раскрытие персональных данных работников неопределенному кругу лиц (п. 5 ст. 3 Федерального закона от 27.07.2006 N 152-ФЗ);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предоставление персональных данных - действия, направленные на раскрытие персональных данных работников определенному лицу или определенному кругу лиц (п. 6 ст. 3 Федерального закона от 27.07.2006 N 152-ФЗ);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блокирование персональных данных - временное прекращение обработки персональных данных работников (за исключением случаев, если обработка необходима для уточнения персональных данных) (п. 7 ст. 3 Федерального закона от 27.07.2006 N 152-ФЗ);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работников и (или) в результате которых уничтожаются материальные носители персональных данных работников (п. 8 ст. 3 Федерального закона от 27.07.2006 N 152-ФЗ);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работнику (п. 9 ст. 3 Федерального закона от 27.07.2006 N 152-ФЗ);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lastRenderedPageBreak/>
        <w:t>информация - сведения (сообщения, данные) независимо от формы их представления;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 xml:space="preserve">2.2. Информация, представляемая работником при </w:t>
      </w:r>
      <w:r w:rsidR="000411B0" w:rsidRPr="001D75B4">
        <w:rPr>
          <w:rFonts w:ascii="Times New Roman" w:hAnsi="Times New Roman"/>
          <w:sz w:val="24"/>
          <w:szCs w:val="24"/>
        </w:rPr>
        <w:t>поступлении на работу в Центр</w:t>
      </w:r>
      <w:r w:rsidRPr="001D75B4">
        <w:rPr>
          <w:rFonts w:ascii="Times New Roman" w:hAnsi="Times New Roman"/>
          <w:sz w:val="24"/>
          <w:szCs w:val="24"/>
        </w:rPr>
        <w:t>, должна иметь документальную форму. При заключении трудового договора в соответствии со ст. 65 ТК РФ лицо, поступающее на работу, предъявляет: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паспорт или иной документ, удостоверяющий личность;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трудовую книжку, за исключением случаев, когда договор заключается впервые, или работник поступает на работу на условиях совместительства, или трудовая книжка у работника отсутствует в связи с ее утратой или по другим причинам;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страховое свидетельство государственного пенсионного страхования;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документы воинского учета - для лиц, подлежащих воинскому учету;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свидетельство о присвоении ИНН (при его наличии у работника);</w:t>
      </w:r>
    </w:p>
    <w:p w:rsidR="00F206DA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справку, выданную органами МВД России, о наличии (отсутствии) судимости и (или) факта уголовного преследования либо о прекращении уголовного преследования по реабилитирующим основаниям (при поступлении на работу, к которой в соответствии с Трудовым кодексом РФ или иным федеральным законом не допускаются лица, имеющие или имевшие судимость, подвергающиеся или подвергав</w:t>
      </w:r>
      <w:r w:rsidR="00DE661E">
        <w:rPr>
          <w:rFonts w:ascii="Times New Roman" w:hAnsi="Times New Roman"/>
          <w:sz w:val="24"/>
          <w:szCs w:val="24"/>
        </w:rPr>
        <w:t>шиеся уголовному преследованию);</w:t>
      </w:r>
    </w:p>
    <w:p w:rsidR="00DE661E" w:rsidRPr="001D75B4" w:rsidRDefault="00DE661E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медицинскую книжку.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2.3. При офо</w:t>
      </w:r>
      <w:r w:rsidR="000411B0" w:rsidRPr="001D75B4">
        <w:rPr>
          <w:rFonts w:ascii="Times New Roman" w:hAnsi="Times New Roman"/>
          <w:sz w:val="24"/>
          <w:szCs w:val="24"/>
        </w:rPr>
        <w:t>рмлении работника инспектором по кадрам</w:t>
      </w:r>
      <w:r w:rsidRPr="001D75B4">
        <w:rPr>
          <w:rFonts w:ascii="Times New Roman" w:hAnsi="Times New Roman"/>
          <w:sz w:val="24"/>
          <w:szCs w:val="24"/>
        </w:rPr>
        <w:t xml:space="preserve"> заполняется унифицированная форма Т-2 "Личная карточка работника", в которой отражаются следующие анкетные и биографические данные работника: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общие сведения (Ф.И.О., дата рождения, место рождения, гражданство, образование, профессия, стаж работы, состояние в браке, паспортные данные);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 воинском учете;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данные о приеме на работу;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об аттестации;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 повышенной квалификации;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 профессиональной переподготовке;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 наградах (поощрениях), почетных званиях;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об отпусках;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 социальных гарантиях;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 месте жительства и о контактных телефонах.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2.</w:t>
      </w:r>
      <w:r w:rsidR="000411B0" w:rsidRPr="001D75B4">
        <w:rPr>
          <w:rFonts w:ascii="Times New Roman" w:hAnsi="Times New Roman"/>
          <w:sz w:val="24"/>
          <w:szCs w:val="24"/>
        </w:rPr>
        <w:t>4. Инспектором по кадрам Центра</w:t>
      </w:r>
      <w:r w:rsidRPr="001D75B4">
        <w:rPr>
          <w:rFonts w:ascii="Times New Roman" w:hAnsi="Times New Roman"/>
          <w:sz w:val="24"/>
          <w:szCs w:val="24"/>
        </w:rPr>
        <w:t xml:space="preserve"> создаются и хранятся следующие группы документов, содержащие данные о работниках в единичном или сводном виде: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2.4.1. Документы, содержащие персональные данные работников: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комплексы документов, сопровождающие процесс оформления трудовых отношений при приеме на работу, переводе, увольнении;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комплекс материалов по анкетированию, тестированию, проведению собеседований с кандидатом на должность;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подлинники и копии приказов (распоряжений) по кадрам;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личные дела и трудовые книжки;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дела, содержащие основания к приказу по личному составу;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дела, содержащие материалы аттестаций работников;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дела, содержащие материалы внутренних расследований;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справочно-информационный банк данных по персоналу (картотеки, журналы);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lastRenderedPageBreak/>
        <w:t>подлинники и копии отчетных, аналитических и справочных материалов, п</w:t>
      </w:r>
      <w:r w:rsidR="000411B0" w:rsidRPr="001D75B4">
        <w:rPr>
          <w:rFonts w:ascii="Times New Roman" w:hAnsi="Times New Roman"/>
          <w:sz w:val="24"/>
          <w:szCs w:val="24"/>
        </w:rPr>
        <w:t>ередаваемых руководству Центра</w:t>
      </w:r>
      <w:r w:rsidRPr="001D75B4">
        <w:rPr>
          <w:rFonts w:ascii="Times New Roman" w:hAnsi="Times New Roman"/>
          <w:sz w:val="24"/>
          <w:szCs w:val="24"/>
        </w:rPr>
        <w:t>, руководителям структурных подразделений;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копии отчетов, направляемых в государственные органы статистики, налоговые инспекции, вышестоящие органы управления и другие учреждения.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2.4.2. Документация по организации работы структурных подразделений: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положения о структурных подразделениях;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должностные инструкции работников;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приказы, распоряжения, указания руководства Компании;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документы планирования, учета, анализа и отчетности по вопросам кадровой работы.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411B0" w:rsidRPr="001D75B4" w:rsidRDefault="000411B0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06DA" w:rsidRPr="00DE661E" w:rsidRDefault="00F206DA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661E">
        <w:rPr>
          <w:rFonts w:ascii="Times New Roman" w:hAnsi="Times New Roman"/>
          <w:b/>
          <w:sz w:val="24"/>
          <w:szCs w:val="24"/>
        </w:rPr>
        <w:t>3. Обработка персональных данных работников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 xml:space="preserve">3.1. Источником информации обо всех персональных данных работника является непосредственно работник. Если персональные </w:t>
      </w:r>
      <w:r w:rsidR="007900CB" w:rsidRPr="001D75B4">
        <w:rPr>
          <w:rFonts w:ascii="Times New Roman" w:hAnsi="Times New Roman"/>
          <w:sz w:val="24"/>
          <w:szCs w:val="24"/>
        </w:rPr>
        <w:t>данные,</w:t>
      </w:r>
      <w:r w:rsidRPr="001D75B4">
        <w:rPr>
          <w:rFonts w:ascii="Times New Roman" w:hAnsi="Times New Roman"/>
          <w:sz w:val="24"/>
          <w:szCs w:val="24"/>
        </w:rPr>
        <w:t xml:space="preserve"> </w:t>
      </w:r>
      <w:r w:rsidR="007900CB" w:rsidRPr="001D75B4">
        <w:rPr>
          <w:rFonts w:ascii="Times New Roman" w:hAnsi="Times New Roman"/>
          <w:sz w:val="24"/>
          <w:szCs w:val="24"/>
        </w:rPr>
        <w:t>возможно,</w:t>
      </w:r>
      <w:r w:rsidRPr="001D75B4">
        <w:rPr>
          <w:rFonts w:ascii="Times New Roman" w:hAnsi="Times New Roman"/>
          <w:sz w:val="24"/>
          <w:szCs w:val="24"/>
        </w:rPr>
        <w:t xml:space="preserve"> получить только у третьей стороны, то работник должен быть заранее в письменной форме уведомлен об этом и от него должно быть получено письменное согласие. Работодатель обязан сообщить работнику о целях, предполагаемых источниках и способах получения персональных данных, а также о последствиях отказа работника дать письменное согласие на их получение.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3.2. Работодатель не имеет права получать и обрабатывать персональные данные работника о его расовой, национальной принадлежности, политических взглядах, религиозных и философских убеждениях, состоянии здоровья, интимной жизни. В случаях, непосредственно связанных с вопросами трудовых отношений, в соответствии со ст. 24 Конституции РФ работодатель вправе получать и обрабатывать данные о частной жизни работника только с его письменного согласия.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3.3. Обработка персональных данных работников работодателем возможна только с их согласия либо без их согласия в следующих случаях: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персональные данные являются общедоступными;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персональные данные относятся к состоянию здоровья работника, и их обработка необходима для защиты его жизни, здоровья или иных жизненно важных интересов других лиц и получение согласия работника невозможно;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по требованию полномочных государственных органов - в случаях, предусмотренных федеральным законом.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3.4. Работодатель вправе обрабатывать персональные данные работников только с их письменного согласия.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3.5. Письменное согласие работника на обработку своих персональных данных должно включать в себя: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наименование (фамилию, имя, отчество) и адрес оператора, получающего согласие субъекта персональных данных;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цель обработки персональных данных;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перечень персональных данных, на обработку которых дается согласие субъекта персональных данных;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срок, в течение которого действует согласие, а также порядок его отзыва.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3.6. Согласие работника не требуется в следующих случаях: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lastRenderedPageBreak/>
        <w:t>- 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определенного полномочия работодателя;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обработка персональных данных в целях исполнения трудового договора;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обработка персональных данных необходима для защиты жизни, здоровья или иных жизненно важных интересов работника, если получение его согласия невозможно.</w:t>
      </w:r>
    </w:p>
    <w:p w:rsidR="00F206DA" w:rsidRPr="001D75B4" w:rsidRDefault="000411B0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3.7. Работник Центра представляет инспектору по кадрам</w:t>
      </w:r>
      <w:r w:rsidR="00F206DA" w:rsidRPr="001D75B4">
        <w:rPr>
          <w:rFonts w:ascii="Times New Roman" w:hAnsi="Times New Roman"/>
          <w:sz w:val="24"/>
          <w:szCs w:val="24"/>
        </w:rPr>
        <w:t xml:space="preserve"> достоверн</w:t>
      </w:r>
      <w:r w:rsidRPr="001D75B4">
        <w:rPr>
          <w:rFonts w:ascii="Times New Roman" w:hAnsi="Times New Roman"/>
          <w:sz w:val="24"/>
          <w:szCs w:val="24"/>
        </w:rPr>
        <w:t>ые сведения о себе. Инспектор по кадрам</w:t>
      </w:r>
      <w:r w:rsidR="00F206DA" w:rsidRPr="001D75B4">
        <w:rPr>
          <w:rFonts w:ascii="Times New Roman" w:hAnsi="Times New Roman"/>
          <w:sz w:val="24"/>
          <w:szCs w:val="24"/>
        </w:rPr>
        <w:t xml:space="preserve"> проверяет достоверность сведений.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3.8. В соответствии со ст. 86 ТК РФ в целях обеспечения прав и свобод челов</w:t>
      </w:r>
      <w:r w:rsidR="000411B0" w:rsidRPr="001D75B4">
        <w:rPr>
          <w:rFonts w:ascii="Times New Roman" w:hAnsi="Times New Roman"/>
          <w:sz w:val="24"/>
          <w:szCs w:val="24"/>
        </w:rPr>
        <w:t>ека и гражданина директор Центра</w:t>
      </w:r>
      <w:r w:rsidRPr="001D75B4">
        <w:rPr>
          <w:rFonts w:ascii="Times New Roman" w:hAnsi="Times New Roman"/>
          <w:sz w:val="24"/>
          <w:szCs w:val="24"/>
        </w:rPr>
        <w:t xml:space="preserve"> и его законные, полномочные представители при обработке персональных данных работника должны выполнять следующие общие требования: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3.8.1. Обработка персональных данных может осуществляться исключительно в целях обеспечения соблюдения законов или иных правовых актов, содействия работникам в трудоустройстве, обучении и профессиональном продвижении, обеспечения личной безопасности работников, контроля количества и качества выполняемой работы и обеспечения сохранности имущества.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3.8.2. При определении объема и содержания обрабатываемых персональных данных работодатель должен руководствоваться Конституцией РФ, Трудовым кодексом РФ и иными федеральными законами.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3.8.3. При принятии решений, затрагивающих интересы работника, работодатель не имеет права основываться на персональных данных, полученных о нем исключительно в результате их автоматизированной обработки или электронного получения.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3.8.4. Защита персональных данных работника от неправомерного их использования, утраты обеспечивается работодателем за счет его средств в порядке, установленном федеральным законом.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3.8.5. Работники и их представители должны быть ознакомлены под</w:t>
      </w:r>
      <w:r w:rsidR="000411B0" w:rsidRPr="001D75B4">
        <w:rPr>
          <w:rFonts w:ascii="Times New Roman" w:hAnsi="Times New Roman"/>
          <w:sz w:val="24"/>
          <w:szCs w:val="24"/>
        </w:rPr>
        <w:t xml:space="preserve"> расписку с документами Центра</w:t>
      </w:r>
      <w:r w:rsidRPr="001D75B4">
        <w:rPr>
          <w:rFonts w:ascii="Times New Roman" w:hAnsi="Times New Roman"/>
          <w:sz w:val="24"/>
          <w:szCs w:val="24"/>
        </w:rPr>
        <w:t>, устанавливающими порядок обработки персональных данных, а также об их правах и обязанностях в этой области.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3.8.6. Во всех случаях отказ работника от своих прав на сохранение и защиту тайны недействителен.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DE661E" w:rsidRDefault="00F206DA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661E">
        <w:rPr>
          <w:rFonts w:ascii="Times New Roman" w:hAnsi="Times New Roman"/>
          <w:b/>
          <w:sz w:val="24"/>
          <w:szCs w:val="24"/>
        </w:rPr>
        <w:t>4. Передача персональных данных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4.1. При передаче персональных данных работника работодатель должен соблюдать следующие требования: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4.1.1.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4.1.2. Не сообщать персональные данные работника в коммерческих целях без его письменного согласия. Обработка персональных данных работников в целях продвижения товаров, работ,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4.1.3. Предупредить лиц, получивших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подтверждение того, что это правило соблюдено. Лица, получившие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установленном федеральными законами.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lastRenderedPageBreak/>
        <w:t>4.1.4. Осуществлять передачу персональных данны</w:t>
      </w:r>
      <w:r w:rsidR="00321D8E" w:rsidRPr="001D75B4">
        <w:rPr>
          <w:rFonts w:ascii="Times New Roman" w:hAnsi="Times New Roman"/>
          <w:sz w:val="24"/>
          <w:szCs w:val="24"/>
        </w:rPr>
        <w:t>х работников в пределах Центра</w:t>
      </w:r>
      <w:r w:rsidRPr="001D75B4">
        <w:rPr>
          <w:rFonts w:ascii="Times New Roman" w:hAnsi="Times New Roman"/>
          <w:sz w:val="24"/>
          <w:szCs w:val="24"/>
        </w:rPr>
        <w:t xml:space="preserve"> в соответствии с настоящим Положением.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4.1.5.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данные, которые необходимы для выполнения конкретной функции.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4.1.6.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4.1.7. Передавать персональные данные работника его законным, полномочным представителям в порядке, установленном Трудовым кодексом РФ, и ограничивать эту информацию только теми персональными данными, которые необходимы для выполнения указанными представителями их функции.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4.2. Персональные данные работников обрабатыв</w:t>
      </w:r>
      <w:r w:rsidR="00321D8E" w:rsidRPr="001D75B4">
        <w:rPr>
          <w:rFonts w:ascii="Times New Roman" w:hAnsi="Times New Roman"/>
          <w:sz w:val="24"/>
          <w:szCs w:val="24"/>
        </w:rPr>
        <w:t>аются и хранятся инспектором по кадрам</w:t>
      </w:r>
      <w:r w:rsidRPr="001D75B4">
        <w:rPr>
          <w:rFonts w:ascii="Times New Roman" w:hAnsi="Times New Roman"/>
          <w:sz w:val="24"/>
          <w:szCs w:val="24"/>
        </w:rPr>
        <w:t>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4.3. Персональные данные работников могут быть получены, проходить дальнейшую обработку и передаваться на хранение как на бумажных носителях, так и в электронном виде (посредством локальной компьютерной сети).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4.4. При получении персональных данных не от работника (за исключением случаев, если персональные данные являются общедоступными) работодатель до начала обработки таких персональных данных обязан предоставить работнику следующую информацию: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наименование (фамилия, имя, отчество) и адрес оператора или его представителя;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цель обработки персональных данных и ее правовое основание;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предполагаемые пользователи персональных данных;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установленные федеральными законами права субъекта персональных данных.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DE661E" w:rsidRDefault="00F206DA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 xml:space="preserve">5. </w:t>
      </w:r>
      <w:r w:rsidRPr="00DE661E">
        <w:rPr>
          <w:rFonts w:ascii="Times New Roman" w:hAnsi="Times New Roman"/>
          <w:b/>
          <w:sz w:val="24"/>
          <w:szCs w:val="24"/>
        </w:rPr>
        <w:t>Доступ к персональным данным работников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5.1. Право доступа к персональным данным работников имеют:</w:t>
      </w:r>
    </w:p>
    <w:p w:rsidR="00D313F6" w:rsidRPr="001D75B4" w:rsidRDefault="00F206DA" w:rsidP="00D313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директор Центра;</w:t>
      </w:r>
      <w:r w:rsidR="00D313F6" w:rsidRPr="001D75B4">
        <w:rPr>
          <w:rFonts w:ascii="Times New Roman" w:hAnsi="Times New Roman"/>
          <w:sz w:val="24"/>
          <w:szCs w:val="24"/>
        </w:rPr>
        <w:t xml:space="preserve"> </w:t>
      </w:r>
    </w:p>
    <w:p w:rsidR="00F206DA" w:rsidRPr="001D75B4" w:rsidRDefault="00D313F6" w:rsidP="00D313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заместитель директора</w:t>
      </w:r>
      <w:r w:rsidR="00024664">
        <w:rPr>
          <w:rFonts w:ascii="Times New Roman" w:hAnsi="Times New Roman"/>
          <w:sz w:val="24"/>
          <w:szCs w:val="24"/>
        </w:rPr>
        <w:t xml:space="preserve"> по УВР</w:t>
      </w:r>
      <w:r w:rsidRPr="001D75B4">
        <w:rPr>
          <w:rFonts w:ascii="Times New Roman" w:hAnsi="Times New Roman"/>
          <w:sz w:val="24"/>
          <w:szCs w:val="24"/>
        </w:rPr>
        <w:t>;</w:t>
      </w:r>
    </w:p>
    <w:p w:rsidR="004D49D3" w:rsidRPr="001D75B4" w:rsidRDefault="00F206DA" w:rsidP="004D49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</w:t>
      </w:r>
      <w:r w:rsidR="004D49D3" w:rsidRPr="001D75B4">
        <w:rPr>
          <w:rFonts w:ascii="Times New Roman" w:hAnsi="Times New Roman"/>
          <w:sz w:val="24"/>
          <w:szCs w:val="24"/>
        </w:rPr>
        <w:t xml:space="preserve"> заместитель директора по </w:t>
      </w:r>
      <w:r w:rsidR="00024664">
        <w:rPr>
          <w:rFonts w:ascii="Times New Roman" w:hAnsi="Times New Roman"/>
          <w:sz w:val="24"/>
          <w:szCs w:val="24"/>
        </w:rPr>
        <w:t>общим вопросам и а</w:t>
      </w:r>
      <w:r w:rsidR="004D49D3" w:rsidRPr="001D75B4">
        <w:rPr>
          <w:rFonts w:ascii="Times New Roman" w:hAnsi="Times New Roman"/>
          <w:sz w:val="24"/>
          <w:szCs w:val="24"/>
        </w:rPr>
        <w:t>дминистративно-хозяйственной части (доступ к персональным данным только работников технического персонала);</w:t>
      </w:r>
    </w:p>
    <w:p w:rsidR="00F206DA" w:rsidRDefault="004D49D3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206DA" w:rsidRPr="001D75B4">
        <w:rPr>
          <w:rFonts w:ascii="Times New Roman" w:hAnsi="Times New Roman"/>
          <w:sz w:val="24"/>
          <w:szCs w:val="24"/>
        </w:rPr>
        <w:t xml:space="preserve"> инспектор по кадрам;</w:t>
      </w:r>
    </w:p>
    <w:p w:rsidR="00C25341" w:rsidRPr="001D75B4" w:rsidRDefault="00C25341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секретарь;</w:t>
      </w:r>
    </w:p>
    <w:p w:rsidR="00F206DA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бухгалтер Государственного бюджетного учреждения «Централизованная бухгалтерия Министерства образования и науки Республики Бурятия»;</w:t>
      </w:r>
    </w:p>
    <w:p w:rsidR="004D49D3" w:rsidRPr="001D75B4" w:rsidRDefault="004D49D3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методист </w:t>
      </w:r>
      <w:r w:rsidR="007B2FE0">
        <w:rPr>
          <w:rFonts w:ascii="Times New Roman" w:hAnsi="Times New Roman"/>
          <w:sz w:val="24"/>
          <w:szCs w:val="24"/>
        </w:rPr>
        <w:t>по учебной части</w:t>
      </w:r>
      <w:r w:rsidR="00C25341">
        <w:rPr>
          <w:rFonts w:ascii="Times New Roman" w:hAnsi="Times New Roman"/>
          <w:sz w:val="24"/>
          <w:szCs w:val="24"/>
        </w:rPr>
        <w:t>;</w:t>
      </w:r>
    </w:p>
    <w:p w:rsidR="00024664" w:rsidRDefault="00F206DA" w:rsidP="00024664">
      <w:pPr>
        <w:spacing w:after="0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75B4">
        <w:rPr>
          <w:rFonts w:ascii="Times New Roman" w:hAnsi="Times New Roman"/>
          <w:sz w:val="24"/>
          <w:szCs w:val="24"/>
        </w:rPr>
        <w:t xml:space="preserve">- </w:t>
      </w:r>
      <w:r w:rsidR="00024664" w:rsidRPr="00024664">
        <w:rPr>
          <w:rFonts w:ascii="Times New Roman" w:eastAsia="Times New Roman" w:hAnsi="Times New Roman"/>
          <w:sz w:val="24"/>
          <w:szCs w:val="24"/>
          <w:lang w:eastAsia="ru-RU"/>
        </w:rPr>
        <w:t>старшие методисты отделов (доступ к персональным данным только работников своего отдела).</w:t>
      </w:r>
    </w:p>
    <w:p w:rsidR="00F206DA" w:rsidRPr="001D75B4" w:rsidRDefault="00F206DA" w:rsidP="000246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5.2. Работник Центра имеет право: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5.2.1. Получать доступ к своим персональным данным и ознакомление с ними, включая право на безвозмездное получение копии любой записи, содержащей его персональные данные.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5.2.2. Требовать от работодателя уточнения, исключения или исправления неполных, неверных, устаревших, недостоверных, незаконно полученных или не являющихся необходимыми для работодателя персональных данных.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5.2.3. Получать от работодателя: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сведения о лицах, которые имеют доступ к персональным данным или которым может быть предоставлен такой доступ;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перечень обрабатываемых персональных данных и источник их получения;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- сроки обработки персональных данных, в том числе сроки их хранения;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lastRenderedPageBreak/>
        <w:t>- 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5.2.4. Требовать извещения работодателем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5.2.5. 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5.3. Копировать и делать выписки персональных данных работника разрешается исключительно в служебных целях с письменного разрешения</w:t>
      </w:r>
      <w:r w:rsidR="00D313F6" w:rsidRPr="001D75B4">
        <w:rPr>
          <w:rFonts w:ascii="Times New Roman" w:hAnsi="Times New Roman"/>
          <w:sz w:val="24"/>
          <w:szCs w:val="24"/>
        </w:rPr>
        <w:t xml:space="preserve"> директора Центра</w:t>
      </w:r>
      <w:r w:rsidRPr="001D75B4">
        <w:rPr>
          <w:rFonts w:ascii="Times New Roman" w:hAnsi="Times New Roman"/>
          <w:sz w:val="24"/>
          <w:szCs w:val="24"/>
        </w:rPr>
        <w:t>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5.4. Передача информации третьей стороне возможна только при письменном согласии работников.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024664" w:rsidRDefault="00F206DA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664">
        <w:rPr>
          <w:rFonts w:ascii="Times New Roman" w:hAnsi="Times New Roman"/>
          <w:b/>
          <w:sz w:val="24"/>
          <w:szCs w:val="24"/>
        </w:rPr>
        <w:t>6. Ответственность за нарушение норм, регулирующих</w:t>
      </w:r>
    </w:p>
    <w:p w:rsidR="00F206DA" w:rsidRPr="00024664" w:rsidRDefault="00F206DA" w:rsidP="00F20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664">
        <w:rPr>
          <w:rFonts w:ascii="Times New Roman" w:hAnsi="Times New Roman"/>
          <w:b/>
          <w:sz w:val="24"/>
          <w:szCs w:val="24"/>
        </w:rPr>
        <w:t>обработку персональных данных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1D75B4" w:rsidRDefault="00D313F6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6.1. Работники Центра</w:t>
      </w:r>
      <w:r w:rsidR="00F206DA" w:rsidRPr="001D75B4">
        <w:rPr>
          <w:rFonts w:ascii="Times New Roman" w:hAnsi="Times New Roman"/>
          <w:sz w:val="24"/>
          <w:szCs w:val="24"/>
        </w:rPr>
        <w:t>, виновные в нарушении порядка обращения с персональными данными,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F206DA" w:rsidRPr="001D75B4" w:rsidRDefault="00D313F6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75B4">
        <w:rPr>
          <w:rFonts w:ascii="Times New Roman" w:hAnsi="Times New Roman"/>
          <w:sz w:val="24"/>
          <w:szCs w:val="24"/>
        </w:rPr>
        <w:t>6.2. Директор Центра</w:t>
      </w:r>
      <w:r w:rsidR="00F206DA" w:rsidRPr="001D75B4">
        <w:rPr>
          <w:rFonts w:ascii="Times New Roman" w:hAnsi="Times New Roman"/>
          <w:sz w:val="24"/>
          <w:szCs w:val="24"/>
        </w:rPr>
        <w:t xml:space="preserve"> за нарушение порядка обращения с персональными данными несет административную ответственность согласно ст. ст. 5.27 и 5.39 КоАП РФ, а также возмещает работнику ущерб, причиненный неправомерным использованием информации, содержащей персональные данные об этом работнике.</w:t>
      </w: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06DA" w:rsidRPr="001D75B4" w:rsidRDefault="00F206DA" w:rsidP="00F206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06DA" w:rsidRPr="001D75B4" w:rsidRDefault="00F206DA" w:rsidP="00F206DA">
      <w:pPr>
        <w:rPr>
          <w:rFonts w:ascii="Times New Roman" w:hAnsi="Times New Roman"/>
          <w:sz w:val="24"/>
          <w:szCs w:val="24"/>
        </w:rPr>
      </w:pPr>
    </w:p>
    <w:p w:rsidR="00CB53A2" w:rsidRPr="001D75B4" w:rsidRDefault="00CB53A2">
      <w:pPr>
        <w:rPr>
          <w:rFonts w:ascii="Times New Roman" w:hAnsi="Times New Roman"/>
          <w:sz w:val="24"/>
          <w:szCs w:val="24"/>
        </w:rPr>
      </w:pPr>
    </w:p>
    <w:sectPr w:rsidR="00CB53A2" w:rsidRPr="001D75B4" w:rsidSect="00CB5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206DA"/>
    <w:rsid w:val="00024664"/>
    <w:rsid w:val="000411B0"/>
    <w:rsid w:val="001D75B4"/>
    <w:rsid w:val="00321D8E"/>
    <w:rsid w:val="0037382D"/>
    <w:rsid w:val="003B12FE"/>
    <w:rsid w:val="00432EF5"/>
    <w:rsid w:val="0046227B"/>
    <w:rsid w:val="004D49D3"/>
    <w:rsid w:val="007900CB"/>
    <w:rsid w:val="007B2FE0"/>
    <w:rsid w:val="007D4320"/>
    <w:rsid w:val="009407FA"/>
    <w:rsid w:val="009B07B2"/>
    <w:rsid w:val="009C72B2"/>
    <w:rsid w:val="00A03937"/>
    <w:rsid w:val="00AD57B0"/>
    <w:rsid w:val="00BC3CB4"/>
    <w:rsid w:val="00C25341"/>
    <w:rsid w:val="00CB53A2"/>
    <w:rsid w:val="00D313F6"/>
    <w:rsid w:val="00DC5D3F"/>
    <w:rsid w:val="00DE661E"/>
    <w:rsid w:val="00DF1125"/>
    <w:rsid w:val="00DF76AE"/>
    <w:rsid w:val="00F206DA"/>
    <w:rsid w:val="00FD1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D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75B4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link w:val="a3"/>
    <w:rsid w:val="001D75B4"/>
    <w:rPr>
      <w:rFonts w:ascii="Times New Roman" w:eastAsia="Times New Roman" w:hAnsi="Times New Roman"/>
      <w:b/>
      <w:b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2515</Words>
  <Characters>14337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MSI</cp:lastModifiedBy>
  <cp:revision>2</cp:revision>
  <cp:lastPrinted>2025-02-27T07:21:00Z</cp:lastPrinted>
  <dcterms:created xsi:type="dcterms:W3CDTF">2025-02-28T06:43:00Z</dcterms:created>
  <dcterms:modified xsi:type="dcterms:W3CDTF">2025-02-28T06:43:00Z</dcterms:modified>
</cp:coreProperties>
</file>