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3" w:rsidRDefault="00901893" w:rsidP="0090189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Примерная памятка для самоанализа занятия</w:t>
      </w:r>
    </w:p>
    <w:p w:rsidR="00901893" w:rsidRDefault="00901893" w:rsidP="00901893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педагогом дополнительного образования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Какие особенности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были учтены при планировании данного занятия?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Каково место данного занятия в теме, разделе, курсе? Как он связан                          с предыдущими занятиями, на что в них опирается? Как это занятие работает на последующие занятия, темы, разделы? В чем специфика этого занятия?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Какие задачи решались на занятии: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образовательные,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воспитательные,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задачи развития?</w:t>
      </w:r>
    </w:p>
    <w:p w:rsidR="00901893" w:rsidRDefault="00901893" w:rsidP="00901893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Была ли обеспечена их комплексность? Взаимосвязь? Какие задачи были главными, стержневыми? Как учтены в задачах особенности группы?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Почему выбранная структура занятия была рациональна для решения этих задач? Рационально ли выделено место в занятии для опроса, изучения нового материала, закрепления и.т.п.? Рационально ли было распределено время, отведенное на все этапы занятия? Логичны ли «связки» между этапами занятия?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На каком содержании (на каких понятиях, идеях, положениях, фактах) делался главный акцент на занятии и почему? Выбрано ли главное, существенное?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Какое сочетание методов обучения избрано для раскрытия нового материала? Дать обоснование выбора методов обучения.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8. Какое сочетание форм обучения было избрано для раскрытия нового материала и почему? Необходим ли был дифференцированный подход                                 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обучающимся? Как он осуществлялся и почему именно так?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Как </w:t>
      </w:r>
      <w:proofErr w:type="gramStart"/>
      <w:r>
        <w:rPr>
          <w:sz w:val="28"/>
          <w:szCs w:val="28"/>
        </w:rPr>
        <w:t>организован</w:t>
      </w:r>
      <w:proofErr w:type="gramEnd"/>
      <w:r>
        <w:rPr>
          <w:sz w:val="28"/>
          <w:szCs w:val="28"/>
        </w:rPr>
        <w:t xml:space="preserve"> был контроль усвоения знаний, умений и навыков?                                          В каких </w:t>
      </w:r>
      <w:proofErr w:type="gramStart"/>
      <w:r>
        <w:rPr>
          <w:sz w:val="28"/>
          <w:szCs w:val="28"/>
        </w:rPr>
        <w:t>формах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какими</w:t>
      </w:r>
      <w:proofErr w:type="gramEnd"/>
      <w:r>
        <w:rPr>
          <w:sz w:val="28"/>
          <w:szCs w:val="28"/>
        </w:rPr>
        <w:t xml:space="preserve"> методами осуществлялся? Почему?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Как использовался на занятиях учебный кабинет (иное пространство), какие средства обучения? Почему?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За счёт чего обеспечивалась высокая работоспособность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                 в течение всего занятия и обеспечивалась ли вообще?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За счет чего на занятии поддерживалась хорошая психологическая атмосфера, общение? Как было реализовано воспитательное влияние личности педагога?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13. Как и за счёт чего обеспечивалось на занятии и в домашней работе обучающихся рациональное использование времени, предупреждение перегрузок обучающихся?</w:t>
      </w:r>
    </w:p>
    <w:p w:rsidR="00901893" w:rsidRDefault="00901893" w:rsidP="0090189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Запасные методические «ходы» на случай непредвиденной ситуации.</w:t>
      </w:r>
    </w:p>
    <w:p w:rsidR="00901893" w:rsidRDefault="00901893" w:rsidP="00901893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15.Удалось ли полностью реализовать все поставленные задачи? Если не удалось, то – как и почему? Когда педагог планирует восполнение </w:t>
      </w:r>
      <w:proofErr w:type="gramStart"/>
      <w:r>
        <w:rPr>
          <w:sz w:val="28"/>
          <w:szCs w:val="28"/>
        </w:rPr>
        <w:t>нереализованного</w:t>
      </w:r>
      <w:proofErr w:type="gramEnd"/>
      <w:r>
        <w:rPr>
          <w:sz w:val="28"/>
          <w:szCs w:val="28"/>
        </w:rPr>
        <w:t>?</w:t>
      </w:r>
    </w:p>
    <w:p w:rsidR="00901893" w:rsidRDefault="00901893" w:rsidP="00901893">
      <w:pPr>
        <w:jc w:val="right"/>
        <w:rPr>
          <w:b/>
          <w:i/>
          <w:sz w:val="28"/>
          <w:szCs w:val="28"/>
        </w:rPr>
      </w:pPr>
    </w:p>
    <w:p w:rsidR="00901893" w:rsidRDefault="00901893" w:rsidP="00901893">
      <w:pPr>
        <w:jc w:val="right"/>
        <w:rPr>
          <w:b/>
          <w:i/>
          <w:sz w:val="28"/>
          <w:szCs w:val="28"/>
        </w:rPr>
      </w:pPr>
    </w:p>
    <w:p w:rsidR="00901893" w:rsidRDefault="00901893" w:rsidP="00901893">
      <w:pPr>
        <w:jc w:val="right"/>
        <w:rPr>
          <w:b/>
          <w:sz w:val="28"/>
          <w:szCs w:val="28"/>
        </w:rPr>
      </w:pPr>
    </w:p>
    <w:p w:rsidR="00901893" w:rsidRDefault="00901893" w:rsidP="00901893">
      <w:pPr>
        <w:jc w:val="right"/>
        <w:rPr>
          <w:b/>
          <w:sz w:val="28"/>
          <w:szCs w:val="28"/>
        </w:rPr>
      </w:pPr>
    </w:p>
    <w:p w:rsidR="00D97C71" w:rsidRDefault="00177A34"/>
    <w:sectPr w:rsidR="00D97C71" w:rsidSect="0015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815"/>
    <w:multiLevelType w:val="hybridMultilevel"/>
    <w:tmpl w:val="9C04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821E7B"/>
    <w:multiLevelType w:val="hybridMultilevel"/>
    <w:tmpl w:val="6B4A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66F03"/>
    <w:multiLevelType w:val="hybridMultilevel"/>
    <w:tmpl w:val="48CE8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54B91"/>
    <w:multiLevelType w:val="hybridMultilevel"/>
    <w:tmpl w:val="5B10D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1893"/>
    <w:rsid w:val="0015106D"/>
    <w:rsid w:val="00177A34"/>
    <w:rsid w:val="004B06EB"/>
    <w:rsid w:val="006818E2"/>
    <w:rsid w:val="00901893"/>
    <w:rsid w:val="00A073FD"/>
    <w:rsid w:val="00C22C1D"/>
    <w:rsid w:val="00D7120B"/>
    <w:rsid w:val="00DB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18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0189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9018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Арюна</dc:creator>
  <cp:lastModifiedBy>Арюна</cp:lastModifiedBy>
  <cp:revision>2</cp:revision>
  <dcterms:created xsi:type="dcterms:W3CDTF">2021-11-12T04:26:00Z</dcterms:created>
  <dcterms:modified xsi:type="dcterms:W3CDTF">2021-11-12T04:26:00Z</dcterms:modified>
</cp:coreProperties>
</file>