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B4" w:rsidRDefault="003106B4" w:rsidP="00264501">
      <w:pPr>
        <w:widowControl w:val="0"/>
        <w:shd w:val="clear" w:color="auto" w:fill="FFFFFF"/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6B4" w:rsidRDefault="003106B4" w:rsidP="00264501">
      <w:pPr>
        <w:widowControl w:val="0"/>
        <w:shd w:val="clear" w:color="auto" w:fill="FFFFFF"/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06B4">
        <w:rPr>
          <w:rFonts w:ascii="Times New Roman" w:hAnsi="Times New Roman" w:cs="Times New Roman"/>
          <w:b/>
          <w:bCs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84.75pt" o:ole="">
            <v:imagedata r:id="rId5" o:title=""/>
          </v:shape>
          <o:OLEObject Type="Embed" ProgID="AcroExch.Document.11" ShapeID="_x0000_i1025" DrawAspect="Content" ObjectID="_1537618509" r:id="rId6"/>
        </w:object>
      </w:r>
    </w:p>
    <w:p w:rsidR="00264501" w:rsidRPr="003106B4" w:rsidRDefault="00264501" w:rsidP="00264501">
      <w:pPr>
        <w:widowControl w:val="0"/>
        <w:shd w:val="clear" w:color="auto" w:fill="FFFFFF"/>
        <w:spacing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106B4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2. </w:t>
      </w:r>
      <w:r w:rsidRPr="00264501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Pr="003106B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FC06A0">
        <w:rPr>
          <w:rFonts w:ascii="Times New Roman" w:hAnsi="Times New Roman" w:cs="Times New Roman"/>
          <w:b/>
          <w:bCs/>
          <w:sz w:val="28"/>
          <w:szCs w:val="28"/>
        </w:rPr>
        <w:t>Конкурса</w:t>
      </w:r>
    </w:p>
    <w:p w:rsidR="00264501" w:rsidRDefault="00264501" w:rsidP="00264501">
      <w:pPr>
        <w:pStyle w:val="a3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64501">
        <w:rPr>
          <w:sz w:val="28"/>
          <w:szCs w:val="28"/>
        </w:rPr>
        <w:t xml:space="preserve">2.1. </w:t>
      </w:r>
      <w:r w:rsidR="00FC06A0">
        <w:rPr>
          <w:sz w:val="28"/>
          <w:szCs w:val="28"/>
        </w:rPr>
        <w:t>Конкурс проводится среди учащихся образовательных учреждений по трем возрастным группам:</w:t>
      </w:r>
    </w:p>
    <w:p w:rsidR="00FC06A0" w:rsidRDefault="00FC06A0" w:rsidP="00264501">
      <w:pPr>
        <w:pStyle w:val="a3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младший возраст – 1 – 4 классы;</w:t>
      </w:r>
    </w:p>
    <w:p w:rsidR="00FC06A0" w:rsidRDefault="00FC06A0" w:rsidP="00264501">
      <w:pPr>
        <w:pStyle w:val="a3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средний возраст – 5 – 8 классы;</w:t>
      </w:r>
    </w:p>
    <w:p w:rsidR="00FC06A0" w:rsidRPr="00264501" w:rsidRDefault="00FC06A0" w:rsidP="00264501">
      <w:pPr>
        <w:pStyle w:val="a3"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старший возраст – 9 – 11 классы.</w:t>
      </w:r>
    </w:p>
    <w:p w:rsidR="00FC06A0" w:rsidRDefault="00FC06A0" w:rsidP="00FC06A0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4501" w:rsidRPr="00264501" w:rsidRDefault="00264501" w:rsidP="00264501">
      <w:pPr>
        <w:widowControl w:val="0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501">
        <w:rPr>
          <w:rFonts w:ascii="Times New Roman" w:hAnsi="Times New Roman" w:cs="Times New Roman"/>
          <w:b/>
          <w:bCs/>
          <w:sz w:val="28"/>
          <w:szCs w:val="28"/>
        </w:rPr>
        <w:t xml:space="preserve">3. Порядок проведения </w:t>
      </w:r>
      <w:r w:rsidR="00FC06A0">
        <w:rPr>
          <w:rFonts w:ascii="Times New Roman" w:hAnsi="Times New Roman" w:cs="Times New Roman"/>
          <w:b/>
          <w:bCs/>
          <w:sz w:val="28"/>
          <w:szCs w:val="28"/>
        </w:rPr>
        <w:t>Конкурса</w:t>
      </w:r>
      <w:r w:rsidRPr="0026450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C06A0" w:rsidRDefault="00264501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264501">
        <w:rPr>
          <w:sz w:val="28"/>
          <w:szCs w:val="28"/>
        </w:rPr>
        <w:t xml:space="preserve">3.1. </w:t>
      </w:r>
      <w:r w:rsidR="00FC06A0">
        <w:rPr>
          <w:sz w:val="28"/>
          <w:szCs w:val="28"/>
        </w:rPr>
        <w:t>Конкурс проводится по следующим номинациям:</w:t>
      </w:r>
    </w:p>
    <w:p w:rsidR="00FC06A0" w:rsidRDefault="00FC06A0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литературное творчество (проза, поэзия);</w:t>
      </w:r>
    </w:p>
    <w:p w:rsidR="00264501" w:rsidRDefault="00FC06A0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исследовательские работы (только в средней и старшей возрастной группе);</w:t>
      </w:r>
    </w:p>
    <w:p w:rsidR="00FC06A0" w:rsidRDefault="00DD4B61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декоративно -</w:t>
      </w:r>
      <w:r w:rsidR="00FC06A0">
        <w:rPr>
          <w:sz w:val="28"/>
          <w:szCs w:val="28"/>
        </w:rPr>
        <w:t xml:space="preserve"> прикладное искусство.</w:t>
      </w:r>
    </w:p>
    <w:p w:rsidR="00FC06A0" w:rsidRDefault="00FC06A0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Р</w:t>
      </w:r>
      <w:r w:rsidR="00EC5114">
        <w:rPr>
          <w:sz w:val="28"/>
          <w:szCs w:val="28"/>
        </w:rPr>
        <w:t>еспубликанский</w:t>
      </w:r>
      <w:r>
        <w:rPr>
          <w:sz w:val="28"/>
          <w:szCs w:val="28"/>
        </w:rPr>
        <w:t xml:space="preserve"> этап Конкурса (заочный) проводится с 10</w:t>
      </w:r>
      <w:r w:rsidR="00552461">
        <w:rPr>
          <w:sz w:val="28"/>
          <w:szCs w:val="28"/>
        </w:rPr>
        <w:t xml:space="preserve"> октября</w:t>
      </w:r>
      <w:r>
        <w:rPr>
          <w:sz w:val="28"/>
          <w:szCs w:val="28"/>
        </w:rPr>
        <w:t xml:space="preserve"> по </w:t>
      </w:r>
      <w:r w:rsidR="00552461">
        <w:rPr>
          <w:sz w:val="28"/>
          <w:szCs w:val="28"/>
        </w:rPr>
        <w:t xml:space="preserve">01 ноября </w:t>
      </w:r>
      <w:r>
        <w:rPr>
          <w:sz w:val="28"/>
          <w:szCs w:val="28"/>
        </w:rPr>
        <w:t xml:space="preserve"> 2016г.</w:t>
      </w:r>
    </w:p>
    <w:p w:rsidR="00EC5114" w:rsidRDefault="00EC5114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Оргкомитет присылаются работы до </w:t>
      </w:r>
      <w:r w:rsidR="00552461">
        <w:rPr>
          <w:sz w:val="28"/>
          <w:szCs w:val="28"/>
        </w:rPr>
        <w:t>31</w:t>
      </w:r>
      <w:r>
        <w:rPr>
          <w:sz w:val="28"/>
          <w:szCs w:val="28"/>
        </w:rPr>
        <w:t xml:space="preserve"> октября 2016г., которые оцениваются жюри в соответствии с разработанными критериями оценки </w:t>
      </w:r>
      <w:r w:rsidR="000F139B">
        <w:rPr>
          <w:sz w:val="28"/>
          <w:szCs w:val="28"/>
        </w:rPr>
        <w:t xml:space="preserve">(Приложение № 1) </w:t>
      </w:r>
      <w:r>
        <w:rPr>
          <w:sz w:val="28"/>
          <w:szCs w:val="28"/>
        </w:rPr>
        <w:t xml:space="preserve">и высылаются на федеральный тур Конкурса в </w:t>
      </w:r>
      <w:r w:rsidR="00DD4B61">
        <w:rPr>
          <w:sz w:val="28"/>
          <w:szCs w:val="28"/>
        </w:rPr>
        <w:t xml:space="preserve"> </w:t>
      </w:r>
      <w:proofErr w:type="gramStart"/>
      <w:r w:rsidR="00DD4B61">
        <w:rPr>
          <w:sz w:val="28"/>
          <w:szCs w:val="28"/>
        </w:rPr>
        <w:t>г</w:t>
      </w:r>
      <w:proofErr w:type="gramEnd"/>
      <w:r w:rsidR="00DD4B61">
        <w:rPr>
          <w:sz w:val="28"/>
          <w:szCs w:val="28"/>
        </w:rPr>
        <w:t>. Москву</w:t>
      </w:r>
      <w:r>
        <w:rPr>
          <w:sz w:val="28"/>
          <w:szCs w:val="28"/>
        </w:rPr>
        <w:t>.</w:t>
      </w:r>
    </w:p>
    <w:p w:rsidR="00EC5114" w:rsidRDefault="00EC5114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Списки победителей заочного федерального тура публикуются на сайте ФГБОУ ДО ФЦДЮТиК до 28 ноября 2016г.</w:t>
      </w:r>
    </w:p>
    <w:p w:rsidR="00EC5114" w:rsidRDefault="00EC5114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Очный федеральный тур проходит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Москве на базе ФГБОУ ДО ФЦДЮТиК</w:t>
      </w:r>
      <w:r w:rsidR="005524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12 – 16 декабря 2016г.</w:t>
      </w:r>
    </w:p>
    <w:p w:rsidR="00EC5114" w:rsidRDefault="00EC5114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К участию в федеральном этапе Конкурса от субъекта РФ допускаются не более 3-х работ о</w:t>
      </w:r>
      <w:r w:rsidR="003E5FE7">
        <w:rPr>
          <w:sz w:val="28"/>
          <w:szCs w:val="28"/>
        </w:rPr>
        <w:t>т</w:t>
      </w:r>
      <w:r>
        <w:rPr>
          <w:sz w:val="28"/>
          <w:szCs w:val="28"/>
        </w:rPr>
        <w:t xml:space="preserve"> каждой но</w:t>
      </w:r>
      <w:r w:rsidR="00DD4B61">
        <w:rPr>
          <w:sz w:val="28"/>
          <w:szCs w:val="28"/>
        </w:rPr>
        <w:t>минации категории конкурсантов -</w:t>
      </w:r>
      <w:r>
        <w:rPr>
          <w:sz w:val="28"/>
          <w:szCs w:val="28"/>
        </w:rPr>
        <w:t xml:space="preserve"> победителей и призеров республиканского этапа.</w:t>
      </w:r>
    </w:p>
    <w:p w:rsidR="00EC5114" w:rsidRDefault="00EC5114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Конкурсные работы вместе с заявкой (Приложение № 2) высылаются до </w:t>
      </w:r>
      <w:r w:rsidR="00552461">
        <w:rPr>
          <w:sz w:val="28"/>
          <w:szCs w:val="28"/>
        </w:rPr>
        <w:t>31</w:t>
      </w:r>
      <w:r>
        <w:rPr>
          <w:sz w:val="28"/>
          <w:szCs w:val="28"/>
        </w:rPr>
        <w:t xml:space="preserve"> октября 2016г. по адресу: г. Улан-Удэ, ул. </w:t>
      </w:r>
      <w:proofErr w:type="gramStart"/>
      <w:r>
        <w:rPr>
          <w:sz w:val="28"/>
          <w:szCs w:val="28"/>
        </w:rPr>
        <w:t>Коммунистическая</w:t>
      </w:r>
      <w:proofErr w:type="gramEnd"/>
      <w:r>
        <w:rPr>
          <w:sz w:val="28"/>
          <w:szCs w:val="28"/>
        </w:rPr>
        <w:t>, 16а. Контактные телефоны: 8 3012 21 58 05 (отдел краеведения).</w:t>
      </w:r>
    </w:p>
    <w:p w:rsidR="00EC5114" w:rsidRDefault="00EC5114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Работы,  присланные на Конкурс, не рецензируются и не </w:t>
      </w:r>
      <w:r>
        <w:rPr>
          <w:sz w:val="28"/>
          <w:szCs w:val="28"/>
        </w:rPr>
        <w:lastRenderedPageBreak/>
        <w:t>возвращаются</w:t>
      </w:r>
      <w:r w:rsidR="00552461">
        <w:rPr>
          <w:sz w:val="28"/>
          <w:szCs w:val="28"/>
        </w:rPr>
        <w:t>.</w:t>
      </w:r>
    </w:p>
    <w:p w:rsidR="00552461" w:rsidRPr="00264501" w:rsidRDefault="00552461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Работы, присланные на Конкурс, позднее 1 ноября 2016г., а также с нарушением требования к ним, не рассматриваются.</w:t>
      </w:r>
    </w:p>
    <w:p w:rsidR="00264501" w:rsidRDefault="00264501" w:rsidP="00FC06A0">
      <w:pPr>
        <w:pStyle w:val="a5"/>
        <w:widowControl w:val="0"/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Требования к содержанию работ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552461">
        <w:rPr>
          <w:sz w:val="28"/>
          <w:szCs w:val="28"/>
        </w:rPr>
        <w:t xml:space="preserve">4.1. </w:t>
      </w:r>
      <w:r w:rsidRPr="000F139B">
        <w:rPr>
          <w:b/>
          <w:sz w:val="28"/>
          <w:szCs w:val="28"/>
        </w:rPr>
        <w:t>Литературное творчество (проза, поэзия):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работы не должны ограничивать творческий поиск участников;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работы могут выполняться в любом жанре и стиле, сопровождаться стихами и пословицами;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предпочтение отдается работам, отличившимся оригинальностью и выразительностью.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0F139B">
        <w:rPr>
          <w:b/>
          <w:sz w:val="28"/>
          <w:szCs w:val="28"/>
        </w:rPr>
        <w:t>. Исследовательские работы: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Конкурс представляются работы, отражающие роль и значение государственных символов в жизни страны, региона, территориальной единицы, государственного (муниципального) учреждения и каждого гражданина;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конкурсе принимают участие работы, оформленные в соответствии с требованиями данного Положения (Приложение № 3).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DD4B61">
        <w:rPr>
          <w:b/>
          <w:sz w:val="28"/>
          <w:szCs w:val="28"/>
        </w:rPr>
        <w:t>Декоративно -</w:t>
      </w:r>
      <w:r w:rsidRPr="000F139B">
        <w:rPr>
          <w:b/>
          <w:sz w:val="28"/>
          <w:szCs w:val="28"/>
        </w:rPr>
        <w:t xml:space="preserve"> прикладное искусство:</w:t>
      </w:r>
    </w:p>
    <w:p w:rsidR="00552461" w:rsidRDefault="00552461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допускается использование различных материалов и техник (художественная вышивка: ручное ткачество, гобелен, лоскутное шитье, вязание; роспись на ткани; роспись по дереву; художественная обработка дерева: резьба по дереву, инкрустация; художественная обработк</w:t>
      </w:r>
      <w:r w:rsidR="00D56C15">
        <w:rPr>
          <w:sz w:val="28"/>
          <w:szCs w:val="28"/>
        </w:rPr>
        <w:t xml:space="preserve">а кожи; чеканка по металлу; </w:t>
      </w:r>
      <w:proofErr w:type="spellStart"/>
      <w:r w:rsidR="00D56C15">
        <w:rPr>
          <w:sz w:val="28"/>
          <w:szCs w:val="28"/>
        </w:rPr>
        <w:t>бисероплетение</w:t>
      </w:r>
      <w:proofErr w:type="spellEnd"/>
      <w:r w:rsidR="00D56C15">
        <w:rPr>
          <w:sz w:val="28"/>
          <w:szCs w:val="28"/>
        </w:rPr>
        <w:t>; декоративная игрушка (текстиль); игрушка; скульптура малых форм из глины, соломы, текстиля и т.д.</w:t>
      </w:r>
      <w:r>
        <w:rPr>
          <w:sz w:val="28"/>
          <w:szCs w:val="28"/>
        </w:rPr>
        <w:t>)</w:t>
      </w:r>
      <w:r w:rsidR="00D56C15">
        <w:rPr>
          <w:sz w:val="28"/>
          <w:szCs w:val="28"/>
        </w:rPr>
        <w:t>;</w:t>
      </w:r>
      <w:proofErr w:type="gramEnd"/>
    </w:p>
    <w:p w:rsidR="00D56C15" w:rsidRDefault="00D56C15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на обратной стороне работ указываются: фамилия, имя, отчество автора, возраст, название работы, техника исполнения, наименование ОУ полностью (название студии), фамилия, имя, отчество руководителя полностью, адрес учебного заведения;</w:t>
      </w:r>
      <w:proofErr w:type="gramEnd"/>
    </w:p>
    <w:p w:rsidR="00D56C15" w:rsidRPr="00552461" w:rsidRDefault="00D56C15" w:rsidP="0055246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размер работы ограничиваются по площади форматом А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</w:t>
      </w:r>
    </w:p>
    <w:p w:rsidR="00552461" w:rsidRPr="00264501" w:rsidRDefault="00552461" w:rsidP="00FC06A0">
      <w:pPr>
        <w:pStyle w:val="a5"/>
        <w:widowControl w:val="0"/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264501" w:rsidRPr="00D56C15" w:rsidRDefault="00264501" w:rsidP="00D56C15">
      <w:pPr>
        <w:pStyle w:val="a5"/>
        <w:widowControl w:val="0"/>
        <w:numPr>
          <w:ilvl w:val="0"/>
          <w:numId w:val="5"/>
        </w:numPr>
        <w:spacing w:line="360" w:lineRule="auto"/>
        <w:jc w:val="center"/>
        <w:rPr>
          <w:sz w:val="28"/>
          <w:szCs w:val="28"/>
        </w:rPr>
      </w:pPr>
      <w:r w:rsidRPr="00D56C15">
        <w:rPr>
          <w:b/>
          <w:sz w:val="28"/>
          <w:szCs w:val="28"/>
        </w:rPr>
        <w:lastRenderedPageBreak/>
        <w:t>Определение результатов и награждение</w:t>
      </w:r>
    </w:p>
    <w:p w:rsidR="00D56C15" w:rsidRPr="00D56C15" w:rsidRDefault="00264501" w:rsidP="00D56C15">
      <w:pPr>
        <w:pStyle w:val="a5"/>
        <w:widowControl w:val="0"/>
        <w:numPr>
          <w:ilvl w:val="1"/>
          <w:numId w:val="6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56C15">
        <w:rPr>
          <w:sz w:val="28"/>
          <w:szCs w:val="28"/>
        </w:rPr>
        <w:t>Победители</w:t>
      </w:r>
      <w:r w:rsidR="00D56C15" w:rsidRPr="00D56C15">
        <w:rPr>
          <w:sz w:val="28"/>
          <w:szCs w:val="28"/>
        </w:rPr>
        <w:t xml:space="preserve"> и призеры Конкурса</w:t>
      </w:r>
      <w:r w:rsidRPr="00D56C15">
        <w:rPr>
          <w:sz w:val="28"/>
          <w:szCs w:val="28"/>
        </w:rPr>
        <w:t xml:space="preserve"> награждаются дипломами Мини</w:t>
      </w:r>
      <w:r w:rsidR="00D56C15" w:rsidRPr="00D56C15">
        <w:rPr>
          <w:sz w:val="28"/>
          <w:szCs w:val="28"/>
        </w:rPr>
        <w:t>стерства образования и науки Республики Бурятия.</w:t>
      </w:r>
    </w:p>
    <w:p w:rsidR="00264501" w:rsidRPr="00D56C15" w:rsidRDefault="00D56C15" w:rsidP="00D56C15">
      <w:pPr>
        <w:pStyle w:val="a5"/>
        <w:widowControl w:val="0"/>
        <w:numPr>
          <w:ilvl w:val="1"/>
          <w:numId w:val="6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4501" w:rsidRPr="00D56C15">
        <w:rPr>
          <w:sz w:val="28"/>
          <w:szCs w:val="28"/>
        </w:rPr>
        <w:t>Руководители конкурсных работ победителей</w:t>
      </w:r>
      <w:r>
        <w:rPr>
          <w:sz w:val="28"/>
          <w:szCs w:val="28"/>
        </w:rPr>
        <w:t xml:space="preserve"> и призеров </w:t>
      </w:r>
      <w:r w:rsidR="00264501" w:rsidRPr="00D56C15">
        <w:rPr>
          <w:sz w:val="28"/>
          <w:szCs w:val="28"/>
        </w:rPr>
        <w:t xml:space="preserve"> отмечаются грамотой Министерства образования и науки Р</w:t>
      </w:r>
      <w:r>
        <w:rPr>
          <w:sz w:val="28"/>
          <w:szCs w:val="28"/>
        </w:rPr>
        <w:t xml:space="preserve">еспублики </w:t>
      </w:r>
      <w:r w:rsidR="00264501" w:rsidRPr="00D56C15">
        <w:rPr>
          <w:sz w:val="28"/>
          <w:szCs w:val="28"/>
        </w:rPr>
        <w:t>Б</w:t>
      </w:r>
      <w:r>
        <w:rPr>
          <w:sz w:val="28"/>
          <w:szCs w:val="28"/>
        </w:rPr>
        <w:t>урятия</w:t>
      </w:r>
      <w:r w:rsidR="00264501" w:rsidRPr="00D56C15">
        <w:rPr>
          <w:sz w:val="28"/>
          <w:szCs w:val="28"/>
        </w:rPr>
        <w:t xml:space="preserve">. </w:t>
      </w:r>
    </w:p>
    <w:p w:rsidR="00264501" w:rsidRPr="00264501" w:rsidRDefault="00D56C15" w:rsidP="00D56C15">
      <w:pPr>
        <w:pStyle w:val="a5"/>
        <w:widowControl w:val="0"/>
        <w:numPr>
          <w:ilvl w:val="1"/>
          <w:numId w:val="6"/>
        </w:numPr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Отдельные участники</w:t>
      </w:r>
      <w:r w:rsidR="00264501" w:rsidRPr="00264501">
        <w:rPr>
          <w:sz w:val="28"/>
          <w:szCs w:val="28"/>
        </w:rPr>
        <w:t xml:space="preserve">, не вошедшие в число победителей, получают диплом участника </w:t>
      </w:r>
      <w:r>
        <w:rPr>
          <w:sz w:val="28"/>
          <w:szCs w:val="28"/>
        </w:rPr>
        <w:t>Конкурса</w:t>
      </w:r>
      <w:r w:rsidR="00264501" w:rsidRPr="00264501">
        <w:rPr>
          <w:sz w:val="28"/>
          <w:szCs w:val="28"/>
        </w:rPr>
        <w:t xml:space="preserve">. </w:t>
      </w:r>
    </w:p>
    <w:p w:rsidR="00264501" w:rsidRPr="00264501" w:rsidRDefault="00264501" w:rsidP="00D56C15">
      <w:pPr>
        <w:pStyle w:val="a5"/>
        <w:widowControl w:val="0"/>
        <w:numPr>
          <w:ilvl w:val="1"/>
          <w:numId w:val="6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64501">
        <w:rPr>
          <w:sz w:val="28"/>
          <w:szCs w:val="28"/>
        </w:rPr>
        <w:t xml:space="preserve">Лучшие работы победителей и призеров </w:t>
      </w:r>
      <w:r w:rsidR="0025785F">
        <w:rPr>
          <w:sz w:val="28"/>
          <w:szCs w:val="28"/>
        </w:rPr>
        <w:t>Конкурса</w:t>
      </w:r>
      <w:r w:rsidRPr="00264501">
        <w:rPr>
          <w:sz w:val="28"/>
          <w:szCs w:val="28"/>
        </w:rPr>
        <w:t xml:space="preserve"> по рекомендации жюри Чтений будут предложены к публикации в журналах: «Вестник РДЮЦ ПВТС», «Детско-юношеский туризм и краеведение России», «Юный Краевед» и </w:t>
      </w:r>
      <w:proofErr w:type="gramStart"/>
      <w:r w:rsidRPr="00264501">
        <w:rPr>
          <w:sz w:val="28"/>
          <w:szCs w:val="28"/>
        </w:rPr>
        <w:t>рекомендованы</w:t>
      </w:r>
      <w:proofErr w:type="gramEnd"/>
      <w:r w:rsidRPr="00264501">
        <w:rPr>
          <w:sz w:val="28"/>
          <w:szCs w:val="28"/>
        </w:rPr>
        <w:t xml:space="preserve"> к участию в заочном туре </w:t>
      </w:r>
      <w:r w:rsidR="0025785F">
        <w:rPr>
          <w:sz w:val="28"/>
          <w:szCs w:val="28"/>
        </w:rPr>
        <w:t>Всероссийского К</w:t>
      </w:r>
      <w:r w:rsidRPr="00264501">
        <w:rPr>
          <w:sz w:val="28"/>
          <w:szCs w:val="28"/>
        </w:rPr>
        <w:t xml:space="preserve">онкурса </w:t>
      </w:r>
      <w:r w:rsidR="0025785F">
        <w:rPr>
          <w:sz w:val="28"/>
          <w:szCs w:val="28"/>
        </w:rPr>
        <w:t xml:space="preserve"> </w:t>
      </w:r>
      <w:r w:rsidRPr="00264501">
        <w:rPr>
          <w:sz w:val="28"/>
          <w:szCs w:val="28"/>
        </w:rPr>
        <w:t xml:space="preserve">в г. Москва. </w:t>
      </w:r>
    </w:p>
    <w:p w:rsidR="00264501" w:rsidRPr="00264501" w:rsidRDefault="00264501" w:rsidP="00D56C15">
      <w:pPr>
        <w:pStyle w:val="a5"/>
        <w:widowControl w:val="0"/>
        <w:numPr>
          <w:ilvl w:val="0"/>
          <w:numId w:val="6"/>
        </w:numPr>
        <w:spacing w:line="360" w:lineRule="auto"/>
        <w:jc w:val="center"/>
        <w:rPr>
          <w:b/>
          <w:i/>
          <w:sz w:val="28"/>
          <w:szCs w:val="28"/>
        </w:rPr>
      </w:pPr>
      <w:r w:rsidRPr="00264501">
        <w:rPr>
          <w:b/>
          <w:sz w:val="28"/>
          <w:szCs w:val="28"/>
        </w:rPr>
        <w:t>Финансовые условия</w:t>
      </w:r>
    </w:p>
    <w:p w:rsidR="00264501" w:rsidRPr="00264501" w:rsidRDefault="00264501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264501">
        <w:rPr>
          <w:sz w:val="28"/>
          <w:szCs w:val="28"/>
        </w:rPr>
        <w:t>Финансовое обеспечение, связанное с организационным</w:t>
      </w:r>
      <w:r w:rsidR="0025785F">
        <w:rPr>
          <w:sz w:val="28"/>
          <w:szCs w:val="28"/>
        </w:rPr>
        <w:t>и расходами по проведению Конкурса</w:t>
      </w:r>
      <w:r w:rsidRPr="00264501">
        <w:rPr>
          <w:sz w:val="28"/>
          <w:szCs w:val="28"/>
        </w:rPr>
        <w:t>, осуществляется за счет бюджетов муниципальных образований и внебюджетных средств участвующих организаций.</w:t>
      </w:r>
    </w:p>
    <w:p w:rsidR="00264501" w:rsidRPr="00264501" w:rsidRDefault="00264501" w:rsidP="00264501">
      <w:pPr>
        <w:pStyle w:val="a5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25785F" w:rsidRPr="0025785F" w:rsidRDefault="0025785F" w:rsidP="0025785F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Оргкомитет представляю</w:t>
      </w:r>
      <w:r w:rsidRPr="0025785F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3E5FE7">
        <w:rPr>
          <w:rFonts w:ascii="Times New Roman" w:hAnsi="Times New Roman" w:cs="Times New Roman"/>
          <w:sz w:val="28"/>
          <w:szCs w:val="28"/>
        </w:rPr>
        <w:t>, которые</w:t>
      </w:r>
      <w:r w:rsidRPr="0025785F">
        <w:rPr>
          <w:rFonts w:ascii="Times New Roman" w:hAnsi="Times New Roman" w:cs="Times New Roman"/>
          <w:sz w:val="28"/>
          <w:szCs w:val="28"/>
        </w:rPr>
        <w:t xml:space="preserve"> </w:t>
      </w:r>
      <w:r w:rsidR="003E5FE7">
        <w:rPr>
          <w:rFonts w:ascii="Times New Roman" w:hAnsi="Times New Roman" w:cs="Times New Roman"/>
          <w:sz w:val="28"/>
          <w:szCs w:val="28"/>
        </w:rPr>
        <w:t>оцениваю</w:t>
      </w:r>
      <w:r w:rsidRPr="0025785F">
        <w:rPr>
          <w:rFonts w:ascii="Times New Roman" w:hAnsi="Times New Roman" w:cs="Times New Roman"/>
          <w:sz w:val="28"/>
          <w:szCs w:val="28"/>
        </w:rPr>
        <w:t>тся жюри,</w:t>
      </w:r>
      <w:r>
        <w:rPr>
          <w:rFonts w:ascii="Times New Roman" w:hAnsi="Times New Roman" w:cs="Times New Roman"/>
          <w:sz w:val="28"/>
          <w:szCs w:val="28"/>
        </w:rPr>
        <w:t xml:space="preserve"> и оргвзнос в размере 10</w:t>
      </w:r>
      <w:r w:rsidRPr="0025785F">
        <w:rPr>
          <w:rFonts w:ascii="Times New Roman" w:hAnsi="Times New Roman" w:cs="Times New Roman"/>
          <w:sz w:val="28"/>
          <w:szCs w:val="28"/>
        </w:rPr>
        <w:t>0 рублей</w:t>
      </w:r>
      <w:r>
        <w:rPr>
          <w:rFonts w:ascii="Times New Roman" w:hAnsi="Times New Roman" w:cs="Times New Roman"/>
          <w:sz w:val="28"/>
          <w:szCs w:val="28"/>
        </w:rPr>
        <w:t xml:space="preserve"> с каждого участника</w:t>
      </w:r>
      <w:r w:rsidRPr="0025785F">
        <w:rPr>
          <w:rFonts w:ascii="Times New Roman" w:hAnsi="Times New Roman" w:cs="Times New Roman"/>
          <w:sz w:val="28"/>
          <w:szCs w:val="28"/>
        </w:rPr>
        <w:t xml:space="preserve">. Без оплаты оргвзноса работы рассматриваться не будут. </w:t>
      </w:r>
    </w:p>
    <w:p w:rsidR="00687E74" w:rsidRDefault="00687E74" w:rsidP="00264501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bookmarkStart w:id="0" w:name="_GoBack"/>
      <w:bookmarkEnd w:id="0"/>
    </w:p>
    <w:p w:rsidR="003106B4" w:rsidRDefault="003106B4" w:rsidP="00264501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687E74" w:rsidRDefault="00687E74" w:rsidP="00264501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687E74" w:rsidRDefault="00687E74" w:rsidP="00264501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F420A3" w:rsidRDefault="00F420A3" w:rsidP="00687E74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F420A3" w:rsidRDefault="00F420A3" w:rsidP="00687E74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F420A3" w:rsidRDefault="00F420A3" w:rsidP="00687E74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F420A3" w:rsidRDefault="00F420A3" w:rsidP="00687E74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687E74" w:rsidRPr="00264501" w:rsidRDefault="00687E74" w:rsidP="00687E74">
      <w:pPr>
        <w:widowControl w:val="0"/>
        <w:shd w:val="clear" w:color="auto" w:fill="FFFFFF"/>
        <w:tabs>
          <w:tab w:val="left" w:pos="284"/>
          <w:tab w:val="left" w:pos="648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264501">
        <w:rPr>
          <w:rFonts w:ascii="Times New Roman" w:hAnsi="Times New Roman" w:cs="Times New Roman"/>
          <w:color w:val="000000"/>
          <w:spacing w:val="-1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1</w:t>
      </w:r>
    </w:p>
    <w:p w:rsidR="00687E74" w:rsidRPr="00264501" w:rsidRDefault="00687E74" w:rsidP="00687E74">
      <w:pPr>
        <w:widowControl w:val="0"/>
        <w:shd w:val="clear" w:color="auto" w:fill="FFFFFF"/>
        <w:tabs>
          <w:tab w:val="left" w:pos="284"/>
          <w:tab w:val="left" w:pos="648"/>
        </w:tabs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</w:p>
    <w:p w:rsidR="00687E74" w:rsidRDefault="00687E74" w:rsidP="00687E74">
      <w:pPr>
        <w:widowControl w:val="0"/>
        <w:shd w:val="clear" w:color="auto" w:fill="FFFFFF"/>
        <w:tabs>
          <w:tab w:val="left" w:pos="284"/>
          <w:tab w:val="left" w:pos="648"/>
        </w:tabs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  <w:r w:rsidRPr="00264501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Регламент </w:t>
      </w:r>
    </w:p>
    <w:p w:rsidR="00687E74" w:rsidRPr="00264501" w:rsidRDefault="00687E74" w:rsidP="00687E74">
      <w:pPr>
        <w:widowControl w:val="0"/>
        <w:shd w:val="clear" w:color="auto" w:fill="FFFFFF"/>
        <w:tabs>
          <w:tab w:val="left" w:pos="284"/>
          <w:tab w:val="left" w:pos="648"/>
        </w:tabs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  <w:r w:rsidRPr="00264501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работы жюри </w:t>
      </w:r>
      <w:r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 xml:space="preserve"> по проведению </w:t>
      </w:r>
      <w:r>
        <w:rPr>
          <w:rFonts w:ascii="Times New Roman" w:hAnsi="Times New Roman" w:cs="Times New Roman"/>
          <w:b/>
          <w:bCs/>
          <w:sz w:val="28"/>
          <w:szCs w:val="28"/>
        </w:rPr>
        <w:t>Республиканского конкурса на знание символов и атрибутов государственной власти Российской Федерации и Республики Бурятия среди обучающихся образовательных учреждений</w:t>
      </w:r>
    </w:p>
    <w:p w:rsidR="00687E74" w:rsidRPr="00264501" w:rsidRDefault="00687E74" w:rsidP="00687E74">
      <w:pPr>
        <w:widowControl w:val="0"/>
        <w:shd w:val="clear" w:color="auto" w:fill="FFFFFF"/>
        <w:tabs>
          <w:tab w:val="left" w:pos="284"/>
          <w:tab w:val="left" w:pos="648"/>
        </w:tabs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687E74" w:rsidRPr="00687E74" w:rsidRDefault="00687E74" w:rsidP="00687E74">
      <w:pPr>
        <w:pStyle w:val="a5"/>
        <w:widowControl w:val="0"/>
        <w:numPr>
          <w:ilvl w:val="0"/>
          <w:numId w:val="7"/>
        </w:numPr>
        <w:shd w:val="clear" w:color="auto" w:fill="FFFFFF"/>
        <w:tabs>
          <w:tab w:val="left" w:pos="284"/>
          <w:tab w:val="left" w:pos="648"/>
        </w:tabs>
        <w:rPr>
          <w:sz w:val="28"/>
          <w:szCs w:val="28"/>
        </w:rPr>
      </w:pPr>
      <w:r w:rsidRPr="00687E74">
        <w:rPr>
          <w:b/>
          <w:color w:val="000000"/>
          <w:spacing w:val="-10"/>
          <w:sz w:val="28"/>
          <w:szCs w:val="28"/>
        </w:rPr>
        <w:t>Критерии оценки работ</w:t>
      </w:r>
      <w:r>
        <w:rPr>
          <w:b/>
          <w:color w:val="000000"/>
          <w:spacing w:val="-10"/>
          <w:sz w:val="28"/>
          <w:szCs w:val="28"/>
        </w:rPr>
        <w:t>:</w:t>
      </w:r>
    </w:p>
    <w:p w:rsidR="00687E74" w:rsidRDefault="00687E74" w:rsidP="00687E74">
      <w:pPr>
        <w:pStyle w:val="a5"/>
        <w:widowControl w:val="0"/>
        <w:shd w:val="clear" w:color="auto" w:fill="FFFFFF"/>
        <w:tabs>
          <w:tab w:val="left" w:pos="284"/>
          <w:tab w:val="left" w:pos="648"/>
        </w:tabs>
        <w:ind w:left="720"/>
        <w:rPr>
          <w:b/>
          <w:color w:val="000000"/>
          <w:spacing w:val="-10"/>
          <w:sz w:val="28"/>
          <w:szCs w:val="28"/>
        </w:rPr>
      </w:pPr>
    </w:p>
    <w:p w:rsidR="00687E74" w:rsidRDefault="00687E74" w:rsidP="000F139B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0" w:firstLine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Работы оцениваются по следующим критериям (от 1 до 10 баллов по каждому критерию):</w:t>
      </w:r>
    </w:p>
    <w:p w:rsidR="00687E74" w:rsidRPr="00687E74" w:rsidRDefault="00687E74" w:rsidP="000F139B">
      <w:pPr>
        <w:pStyle w:val="a5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Соответствие работ тематике конкурса</w:t>
      </w:r>
    </w:p>
    <w:p w:rsidR="00687E74" w:rsidRPr="00687E74" w:rsidRDefault="00687E74" w:rsidP="000F139B">
      <w:pPr>
        <w:pStyle w:val="a5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Оригинальность замысла</w:t>
      </w:r>
    </w:p>
    <w:p w:rsidR="00687E74" w:rsidRPr="00687E74" w:rsidRDefault="00687E74" w:rsidP="000F139B">
      <w:pPr>
        <w:pStyle w:val="a5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Качество исполнения</w:t>
      </w:r>
    </w:p>
    <w:p w:rsidR="00687E74" w:rsidRPr="00687E74" w:rsidRDefault="00687E74" w:rsidP="000F139B">
      <w:pPr>
        <w:pStyle w:val="a5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Соответствующие возрасту навыки работы</w:t>
      </w:r>
    </w:p>
    <w:p w:rsidR="00687E74" w:rsidRPr="00687E74" w:rsidRDefault="00687E74" w:rsidP="000F139B">
      <w:pPr>
        <w:pStyle w:val="a5"/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Вклад автора работы</w:t>
      </w:r>
    </w:p>
    <w:p w:rsidR="00687E74" w:rsidRDefault="00687E74" w:rsidP="00687E74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 каждому критерию выставляется количество баллов, определенное по следующему алгоритму:</w:t>
      </w:r>
    </w:p>
    <w:p w:rsidR="00687E74" w:rsidRDefault="00687E74" w:rsidP="00687E74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до 2 баллов работа не удовлетворяет заявленному критерию;</w:t>
      </w:r>
    </w:p>
    <w:p w:rsidR="00687E74" w:rsidRDefault="00687E74" w:rsidP="00687E74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от 2 до 5 баллов частично удовлетворяет заявленному критерию;</w:t>
      </w: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от 5 до 7 баллов работа в целом удовлетворяет заявленному критерию;</w:t>
      </w:r>
    </w:p>
    <w:p w:rsidR="00264501" w:rsidRDefault="000F139B" w:rsidP="000F139B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от 7 до 10 баллов работа удовлетворяет заявленному критерию полностью.</w:t>
      </w: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420A3" w:rsidRDefault="00F420A3" w:rsidP="000F139B">
      <w:pPr>
        <w:widowControl w:val="0"/>
        <w:shd w:val="clear" w:color="auto" w:fill="FFFFFF"/>
        <w:tabs>
          <w:tab w:val="left" w:pos="0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lastRenderedPageBreak/>
        <w:t>Приложение  3</w:t>
      </w: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right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  <w:r w:rsidRPr="000F139B"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  <w:t>Методические рекомендации по оформлению конкурсной работы</w:t>
      </w:r>
    </w:p>
    <w:p w:rsidR="000F139B" w:rsidRDefault="000F139B" w:rsidP="000F139B">
      <w:pPr>
        <w:widowControl w:val="0"/>
        <w:shd w:val="clear" w:color="auto" w:fill="FFFFFF"/>
        <w:tabs>
          <w:tab w:val="left" w:pos="0"/>
        </w:tabs>
        <w:jc w:val="center"/>
        <w:rPr>
          <w:rFonts w:ascii="Times New Roman" w:hAnsi="Times New Roman" w:cs="Times New Roman"/>
          <w:b/>
          <w:color w:val="000000"/>
          <w:spacing w:val="-10"/>
          <w:sz w:val="28"/>
          <w:szCs w:val="28"/>
        </w:rPr>
      </w:pPr>
    </w:p>
    <w:p w:rsidR="000F139B" w:rsidRPr="000F139B" w:rsidRDefault="000F139B" w:rsidP="000F139B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jc w:val="both"/>
        <w:rPr>
          <w:b/>
          <w:color w:val="000000"/>
          <w:spacing w:val="-10"/>
          <w:sz w:val="28"/>
          <w:szCs w:val="28"/>
        </w:rPr>
      </w:pPr>
      <w:r>
        <w:rPr>
          <w:b/>
          <w:color w:val="000000"/>
          <w:spacing w:val="-10"/>
          <w:sz w:val="28"/>
          <w:szCs w:val="28"/>
        </w:rPr>
        <w:t>Требования  к оформлению титульного листа:</w:t>
      </w:r>
    </w:p>
    <w:p w:rsidR="000F139B" w:rsidRDefault="000F139B" w:rsidP="000F139B">
      <w:pPr>
        <w:pStyle w:val="a5"/>
        <w:widowControl w:val="0"/>
        <w:shd w:val="clear" w:color="auto" w:fill="FFFFFF"/>
        <w:tabs>
          <w:tab w:val="left" w:pos="0"/>
        </w:tabs>
        <w:ind w:left="720"/>
        <w:jc w:val="both"/>
        <w:rPr>
          <w:color w:val="000000"/>
          <w:spacing w:val="-10"/>
          <w:sz w:val="28"/>
          <w:szCs w:val="28"/>
        </w:rPr>
      </w:pPr>
    </w:p>
    <w:p w:rsidR="000F139B" w:rsidRDefault="000F139B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название работы;</w:t>
      </w:r>
    </w:p>
    <w:p w:rsidR="000F139B" w:rsidRDefault="000F139B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номинация;</w:t>
      </w:r>
    </w:p>
    <w:p w:rsidR="000F139B" w:rsidRDefault="000F139B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вид работы;</w:t>
      </w:r>
    </w:p>
    <w:p w:rsidR="000F139B" w:rsidRDefault="000F139B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сведения об авторе (фамилия, имя, отчество (полностью), полное название ОУ, адрес ОУ)</w:t>
      </w:r>
      <w:r w:rsidR="002D3068">
        <w:rPr>
          <w:color w:val="000000"/>
          <w:spacing w:val="-10"/>
          <w:sz w:val="28"/>
          <w:szCs w:val="28"/>
        </w:rPr>
        <w:t>;</w:t>
      </w:r>
    </w:p>
    <w:p w:rsid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сведения о научном руководителе, консультанте (фамилия, имя, отчество (полностью), полное название ОУ, должность, адрес ОУ)</w:t>
      </w:r>
    </w:p>
    <w:p w:rsid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</w:p>
    <w:p w:rsidR="002D3068" w:rsidRPr="002D3068" w:rsidRDefault="002D3068" w:rsidP="002D3068">
      <w:pPr>
        <w:pStyle w:val="a5"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spacing w:line="360" w:lineRule="auto"/>
        <w:jc w:val="both"/>
        <w:rPr>
          <w:b/>
          <w:color w:val="000000"/>
          <w:spacing w:val="-10"/>
          <w:sz w:val="28"/>
          <w:szCs w:val="28"/>
        </w:rPr>
      </w:pPr>
      <w:r>
        <w:rPr>
          <w:b/>
          <w:color w:val="000000"/>
          <w:spacing w:val="-10"/>
          <w:sz w:val="28"/>
          <w:szCs w:val="28"/>
        </w:rPr>
        <w:t>Требования к оформлению работы:</w:t>
      </w:r>
    </w:p>
    <w:p w:rsid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</w:p>
    <w:p w:rsid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печатные работы выполняются на стандартных листах формата А</w:t>
      </w:r>
      <w:proofErr w:type="gramStart"/>
      <w:r>
        <w:rPr>
          <w:color w:val="000000"/>
          <w:spacing w:val="-10"/>
          <w:sz w:val="28"/>
          <w:szCs w:val="28"/>
        </w:rPr>
        <w:t>4</w:t>
      </w:r>
      <w:proofErr w:type="gramEnd"/>
      <w:r>
        <w:rPr>
          <w:color w:val="000000"/>
          <w:spacing w:val="-10"/>
          <w:sz w:val="28"/>
          <w:szCs w:val="28"/>
        </w:rPr>
        <w:t xml:space="preserve"> </w:t>
      </w:r>
      <w:r w:rsidR="00F420A3"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на одной стороне листа;</w:t>
      </w:r>
    </w:p>
    <w:p w:rsid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- шрифт по тексту не менее 12-го; </w:t>
      </w:r>
      <w:r>
        <w:rPr>
          <w:color w:val="000000"/>
          <w:spacing w:val="-10"/>
          <w:sz w:val="28"/>
          <w:szCs w:val="28"/>
          <w:lang w:val="en-US"/>
        </w:rPr>
        <w:t>Times</w:t>
      </w:r>
      <w:r w:rsidRPr="002D3068"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  <w:lang w:val="en-US"/>
        </w:rPr>
        <w:t>New</w:t>
      </w:r>
      <w:r w:rsidRPr="002D3068"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  <w:lang w:val="en-US"/>
        </w:rPr>
        <w:t>Roman</w:t>
      </w:r>
      <w:r>
        <w:rPr>
          <w:color w:val="000000"/>
          <w:spacing w:val="-10"/>
          <w:sz w:val="28"/>
          <w:szCs w:val="28"/>
        </w:rPr>
        <w:t>; нумерация страниц сквозная;</w:t>
      </w:r>
    </w:p>
    <w:p w:rsid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к каждой работе обязательно прилагается индивидуальный электронный носитель;</w:t>
      </w:r>
    </w:p>
    <w:p w:rsid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- в том случае, если на Конкурс присылается большое количество работ от одного образовательного учреждения, печатная работа каждого автора должна быть в отдельном файле (папке);</w:t>
      </w:r>
    </w:p>
    <w:p w:rsidR="002D3068" w:rsidRPr="002D3068" w:rsidRDefault="002D3068" w:rsidP="002D3068">
      <w:pPr>
        <w:pStyle w:val="a5"/>
        <w:widowControl w:val="0"/>
        <w:shd w:val="clear" w:color="auto" w:fill="FFFFFF"/>
        <w:tabs>
          <w:tab w:val="left" w:pos="0"/>
        </w:tabs>
        <w:spacing w:line="360" w:lineRule="auto"/>
        <w:ind w:left="720"/>
        <w:jc w:val="both"/>
        <w:rPr>
          <w:b/>
          <w:color w:val="000000"/>
          <w:spacing w:val="-10"/>
          <w:sz w:val="28"/>
          <w:szCs w:val="28"/>
        </w:rPr>
      </w:pPr>
    </w:p>
    <w:sectPr w:rsidR="002D3068" w:rsidRPr="002D3068" w:rsidSect="003E5FE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D4FA6"/>
    <w:multiLevelType w:val="hybridMultilevel"/>
    <w:tmpl w:val="6BC6F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702E7"/>
    <w:multiLevelType w:val="hybridMultilevel"/>
    <w:tmpl w:val="5F281372"/>
    <w:lvl w:ilvl="0" w:tplc="8774E77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EF2CD5"/>
    <w:multiLevelType w:val="hybridMultilevel"/>
    <w:tmpl w:val="55981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17E90"/>
    <w:multiLevelType w:val="multilevel"/>
    <w:tmpl w:val="73449992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1160"/>
        </w:tabs>
        <w:ind w:left="11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60"/>
        </w:tabs>
        <w:ind w:left="2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20"/>
        </w:tabs>
        <w:ind w:left="5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580"/>
        </w:tabs>
        <w:ind w:left="65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680"/>
        </w:tabs>
        <w:ind w:left="7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140"/>
        </w:tabs>
        <w:ind w:left="91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600"/>
        </w:tabs>
        <w:ind w:left="10600" w:hanging="2160"/>
      </w:pPr>
      <w:rPr>
        <w:rFonts w:hint="default"/>
      </w:rPr>
    </w:lvl>
  </w:abstractNum>
  <w:abstractNum w:abstractNumId="4">
    <w:nsid w:val="56653A40"/>
    <w:multiLevelType w:val="multilevel"/>
    <w:tmpl w:val="40A45026"/>
    <w:lvl w:ilvl="0">
      <w:start w:val="5"/>
      <w:numFmt w:val="decimal"/>
      <w:lvlText w:val="%1."/>
      <w:lvlJc w:val="left"/>
      <w:pPr>
        <w:ind w:left="435" w:hanging="435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ascii="Times New Roman" w:hAnsi="Times New Roman" w:cs="Times New Roman" w:hint="default"/>
      </w:rPr>
    </w:lvl>
  </w:abstractNum>
  <w:abstractNum w:abstractNumId="5">
    <w:nsid w:val="5930478C"/>
    <w:multiLevelType w:val="multilevel"/>
    <w:tmpl w:val="FEEAFE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66C14608"/>
    <w:multiLevelType w:val="multilevel"/>
    <w:tmpl w:val="183063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A4516FC"/>
    <w:multiLevelType w:val="multilevel"/>
    <w:tmpl w:val="CC068DB6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7ABE1D4D"/>
    <w:multiLevelType w:val="hybridMultilevel"/>
    <w:tmpl w:val="1D687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7"/>
  </w:num>
  <w:num w:numId="6">
    <w:abstractNumId w:val="4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4501"/>
    <w:rsid w:val="000F139B"/>
    <w:rsid w:val="0025785F"/>
    <w:rsid w:val="00264501"/>
    <w:rsid w:val="002D3068"/>
    <w:rsid w:val="003106B4"/>
    <w:rsid w:val="003E5FE7"/>
    <w:rsid w:val="00552461"/>
    <w:rsid w:val="0061274B"/>
    <w:rsid w:val="006725FD"/>
    <w:rsid w:val="00687E74"/>
    <w:rsid w:val="00B9200C"/>
    <w:rsid w:val="00D56C15"/>
    <w:rsid w:val="00DD4B61"/>
    <w:rsid w:val="00EC5114"/>
    <w:rsid w:val="00F420A3"/>
    <w:rsid w:val="00FC0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64501"/>
    <w:pPr>
      <w:spacing w:after="0" w:line="240" w:lineRule="auto"/>
      <w:ind w:firstLine="454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26450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List Paragraph"/>
    <w:basedOn w:val="a"/>
    <w:uiPriority w:val="34"/>
    <w:qFormat/>
    <w:rsid w:val="0026450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2645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2016-10-06T02:47:00Z</cp:lastPrinted>
  <dcterms:created xsi:type="dcterms:W3CDTF">2016-10-10T06:29:00Z</dcterms:created>
  <dcterms:modified xsi:type="dcterms:W3CDTF">2016-10-10T06:29:00Z</dcterms:modified>
</cp:coreProperties>
</file>